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A1B7" w14:textId="77777777" w:rsidR="008D3815" w:rsidRDefault="000860BA" w:rsidP="000860BA">
      <w:pPr>
        <w:jc w:val="center"/>
        <w:rPr>
          <w:b/>
          <w:sz w:val="36"/>
          <w:szCs w:val="36"/>
        </w:rPr>
      </w:pPr>
      <w:proofErr w:type="spellStart"/>
      <w:r w:rsidRPr="000860BA">
        <w:rPr>
          <w:b/>
          <w:sz w:val="36"/>
          <w:szCs w:val="36"/>
        </w:rPr>
        <w:t>PanSIG</w:t>
      </w:r>
      <w:proofErr w:type="spellEnd"/>
      <w:r w:rsidRPr="000860BA">
        <w:rPr>
          <w:b/>
          <w:sz w:val="36"/>
          <w:szCs w:val="36"/>
        </w:rPr>
        <w:t xml:space="preserve"> Journal Review Template</w:t>
      </w:r>
    </w:p>
    <w:p w14:paraId="5914D022" w14:textId="77777777" w:rsidR="000860BA" w:rsidRDefault="000860BA" w:rsidP="000860BA">
      <w:pPr>
        <w:jc w:val="center"/>
        <w:rPr>
          <w:b/>
          <w:sz w:val="36"/>
          <w:szCs w:val="36"/>
        </w:rPr>
      </w:pPr>
    </w:p>
    <w:p w14:paraId="0E817C59" w14:textId="77777777" w:rsidR="000860BA" w:rsidRDefault="000860BA" w:rsidP="000860BA">
      <w:pPr>
        <w:jc w:val="both"/>
        <w:rPr>
          <w:b/>
          <w:sz w:val="22"/>
          <w:szCs w:val="22"/>
        </w:rPr>
      </w:pPr>
      <w:r>
        <w:rPr>
          <w:b/>
          <w:sz w:val="22"/>
          <w:szCs w:val="22"/>
        </w:rPr>
        <w:t>Paper ID # ________________________________________________</w:t>
      </w:r>
    </w:p>
    <w:p w14:paraId="658D9EBD" w14:textId="77777777" w:rsidR="000860BA" w:rsidRDefault="000860BA" w:rsidP="000860BA">
      <w:pPr>
        <w:jc w:val="both"/>
        <w:rPr>
          <w:b/>
          <w:sz w:val="22"/>
          <w:szCs w:val="22"/>
        </w:rPr>
      </w:pPr>
    </w:p>
    <w:p w14:paraId="050FB0ED" w14:textId="77777777" w:rsidR="000860BA" w:rsidRDefault="000860BA" w:rsidP="000860BA">
      <w:pPr>
        <w:jc w:val="both"/>
        <w:rPr>
          <w:b/>
          <w:sz w:val="22"/>
          <w:szCs w:val="22"/>
        </w:rPr>
      </w:pPr>
      <w:r>
        <w:rPr>
          <w:b/>
          <w:sz w:val="22"/>
          <w:szCs w:val="22"/>
        </w:rPr>
        <w:t>Reviewer Name: _____________________________________________________________________________________</w:t>
      </w:r>
    </w:p>
    <w:p w14:paraId="7F6302FB" w14:textId="58E8809A" w:rsidR="000860BA" w:rsidRDefault="000860BA" w:rsidP="000860BA">
      <w:pPr>
        <w:jc w:val="both"/>
        <w:rPr>
          <w:b/>
          <w:sz w:val="22"/>
          <w:szCs w:val="22"/>
        </w:rPr>
      </w:pPr>
    </w:p>
    <w:p w14:paraId="14764A6D" w14:textId="77777777" w:rsidR="000860BA" w:rsidRDefault="000860BA" w:rsidP="000860BA">
      <w:pPr>
        <w:jc w:val="both"/>
        <w:rPr>
          <w:b/>
          <w:sz w:val="22"/>
          <w:szCs w:val="22"/>
        </w:rPr>
      </w:pPr>
    </w:p>
    <w:p w14:paraId="1911F92A" w14:textId="77777777" w:rsidR="000860BA" w:rsidRDefault="000860BA" w:rsidP="000860BA">
      <w:pPr>
        <w:jc w:val="both"/>
        <w:rPr>
          <w:b/>
          <w:sz w:val="22"/>
          <w:szCs w:val="22"/>
        </w:rPr>
      </w:pPr>
      <w:r>
        <w:rPr>
          <w:b/>
          <w:sz w:val="22"/>
          <w:szCs w:val="22"/>
        </w:rPr>
        <w:t>PLEASE EVALUATE THE MANUSCRIPT BASED ON THE FOLLOWING SCALE:</w:t>
      </w:r>
    </w:p>
    <w:p w14:paraId="61907142" w14:textId="77777777" w:rsidR="000860BA" w:rsidRDefault="000860BA" w:rsidP="000860BA">
      <w:pPr>
        <w:jc w:val="both"/>
        <w:rPr>
          <w:b/>
          <w:sz w:val="22"/>
          <w:szCs w:val="22"/>
        </w:rPr>
      </w:pPr>
      <w:r>
        <w:rPr>
          <w:b/>
          <w:sz w:val="22"/>
          <w:szCs w:val="22"/>
        </w:rPr>
        <w:t>1 = Poor</w:t>
      </w:r>
    </w:p>
    <w:p w14:paraId="7D55E93C" w14:textId="797E79B8" w:rsidR="000860BA" w:rsidRDefault="000860BA" w:rsidP="000860BA">
      <w:pPr>
        <w:jc w:val="both"/>
        <w:rPr>
          <w:b/>
          <w:sz w:val="22"/>
          <w:szCs w:val="22"/>
        </w:rPr>
      </w:pPr>
      <w:r>
        <w:rPr>
          <w:b/>
          <w:sz w:val="22"/>
          <w:szCs w:val="22"/>
        </w:rPr>
        <w:t>2</w:t>
      </w:r>
      <w:r w:rsidR="00857384">
        <w:rPr>
          <w:b/>
          <w:sz w:val="22"/>
          <w:szCs w:val="22"/>
        </w:rPr>
        <w:t xml:space="preserve"> </w:t>
      </w:r>
      <w:r>
        <w:rPr>
          <w:b/>
          <w:sz w:val="22"/>
          <w:szCs w:val="22"/>
        </w:rPr>
        <w:t xml:space="preserve">= Below </w:t>
      </w:r>
      <w:r w:rsidR="00857384">
        <w:rPr>
          <w:b/>
          <w:sz w:val="22"/>
          <w:szCs w:val="22"/>
        </w:rPr>
        <w:t>a</w:t>
      </w:r>
      <w:r>
        <w:rPr>
          <w:b/>
          <w:sz w:val="22"/>
          <w:szCs w:val="22"/>
        </w:rPr>
        <w:t>verage</w:t>
      </w:r>
    </w:p>
    <w:p w14:paraId="63E19117" w14:textId="77777777" w:rsidR="000860BA" w:rsidRDefault="000860BA" w:rsidP="000860BA">
      <w:pPr>
        <w:jc w:val="both"/>
        <w:rPr>
          <w:b/>
          <w:sz w:val="22"/>
          <w:szCs w:val="22"/>
        </w:rPr>
      </w:pPr>
      <w:r>
        <w:rPr>
          <w:b/>
          <w:sz w:val="22"/>
          <w:szCs w:val="22"/>
        </w:rPr>
        <w:t>3 = Average</w:t>
      </w:r>
    </w:p>
    <w:p w14:paraId="5F880794" w14:textId="77777777" w:rsidR="000860BA" w:rsidRDefault="000860BA" w:rsidP="000860BA">
      <w:pPr>
        <w:jc w:val="both"/>
        <w:rPr>
          <w:b/>
          <w:sz w:val="22"/>
          <w:szCs w:val="22"/>
        </w:rPr>
      </w:pPr>
      <w:r>
        <w:rPr>
          <w:b/>
          <w:sz w:val="22"/>
          <w:szCs w:val="22"/>
        </w:rPr>
        <w:t>4 = Good</w:t>
      </w:r>
    </w:p>
    <w:p w14:paraId="0097AC02" w14:textId="77777777" w:rsidR="000860BA" w:rsidRDefault="000860BA" w:rsidP="000860BA">
      <w:pPr>
        <w:jc w:val="both"/>
        <w:rPr>
          <w:b/>
          <w:sz w:val="22"/>
          <w:szCs w:val="22"/>
        </w:rPr>
      </w:pPr>
      <w:r>
        <w:rPr>
          <w:b/>
          <w:sz w:val="22"/>
          <w:szCs w:val="22"/>
        </w:rPr>
        <w:t>5 = Excellent</w:t>
      </w:r>
    </w:p>
    <w:p w14:paraId="55AE8A23" w14:textId="0B09119F" w:rsidR="000860BA" w:rsidRDefault="000860BA" w:rsidP="000860BA">
      <w:pPr>
        <w:jc w:val="both"/>
        <w:rPr>
          <w:b/>
          <w:sz w:val="22"/>
          <w:szCs w:val="22"/>
        </w:rPr>
      </w:pPr>
      <w:r>
        <w:rPr>
          <w:b/>
          <w:sz w:val="22"/>
          <w:szCs w:val="22"/>
        </w:rPr>
        <w:t xml:space="preserve">X = </w:t>
      </w:r>
      <w:r w:rsidR="00857384">
        <w:rPr>
          <w:b/>
          <w:sz w:val="22"/>
          <w:szCs w:val="22"/>
        </w:rPr>
        <w:t>n</w:t>
      </w:r>
      <w:r>
        <w:rPr>
          <w:b/>
          <w:sz w:val="22"/>
          <w:szCs w:val="22"/>
        </w:rPr>
        <w:t>/a (not applicable)</w:t>
      </w:r>
    </w:p>
    <w:p w14:paraId="23F65083" w14:textId="25C17CA9" w:rsidR="000860BA" w:rsidRDefault="000860BA" w:rsidP="000860BA">
      <w:pPr>
        <w:jc w:val="both"/>
        <w:rPr>
          <w:b/>
          <w:sz w:val="22"/>
          <w:szCs w:val="22"/>
        </w:rPr>
      </w:pPr>
    </w:p>
    <w:p w14:paraId="0AD83484" w14:textId="77777777" w:rsidR="00857384" w:rsidRDefault="00857384" w:rsidP="000860BA">
      <w:pPr>
        <w:jc w:val="both"/>
        <w:rPr>
          <w:b/>
          <w:sz w:val="22"/>
          <w:szCs w:val="22"/>
        </w:rPr>
      </w:pPr>
    </w:p>
    <w:p w14:paraId="09A45A8C" w14:textId="4F57ED20" w:rsidR="000860BA" w:rsidRDefault="00522111" w:rsidP="000860BA">
      <w:pPr>
        <w:jc w:val="both"/>
        <w:rPr>
          <w:b/>
          <w:sz w:val="22"/>
          <w:szCs w:val="22"/>
        </w:rPr>
      </w:pPr>
      <w:r>
        <w:rPr>
          <w:b/>
          <w:sz w:val="22"/>
          <w:szCs w:val="22"/>
        </w:rPr>
        <w:t xml:space="preserve">OVERALL IMPRESSION: </w:t>
      </w:r>
      <w:r w:rsidR="000860BA">
        <w:rPr>
          <w:b/>
          <w:sz w:val="22"/>
          <w:szCs w:val="22"/>
        </w:rPr>
        <w:t>(Please assign the score for each item below)</w:t>
      </w:r>
    </w:p>
    <w:tbl>
      <w:tblPr>
        <w:tblStyle w:val="a3"/>
        <w:tblW w:w="8820" w:type="dxa"/>
        <w:tblInd w:w="108" w:type="dxa"/>
        <w:tblLook w:val="04A0" w:firstRow="1" w:lastRow="0" w:firstColumn="1" w:lastColumn="0" w:noHBand="0" w:noVBand="1"/>
      </w:tblPr>
      <w:tblGrid>
        <w:gridCol w:w="4834"/>
        <w:gridCol w:w="607"/>
        <w:gridCol w:w="608"/>
        <w:gridCol w:w="608"/>
        <w:gridCol w:w="608"/>
        <w:gridCol w:w="619"/>
        <w:gridCol w:w="936"/>
      </w:tblGrid>
      <w:tr w:rsidR="000860BA" w14:paraId="30342834" w14:textId="77777777" w:rsidTr="00A14F38">
        <w:tc>
          <w:tcPr>
            <w:tcW w:w="4834" w:type="dxa"/>
          </w:tcPr>
          <w:p w14:paraId="0132650F" w14:textId="02897266" w:rsidR="000860BA" w:rsidRPr="00857384" w:rsidRDefault="000860BA" w:rsidP="000860BA">
            <w:pPr>
              <w:rPr>
                <w:rFonts w:cs="Times New Roman"/>
                <w:sz w:val="22"/>
                <w:szCs w:val="22"/>
              </w:rPr>
            </w:pPr>
            <w:r w:rsidRPr="00857384">
              <w:rPr>
                <w:rFonts w:cs="Times New Roman"/>
                <w:sz w:val="22"/>
                <w:szCs w:val="22"/>
              </w:rPr>
              <w:t xml:space="preserve">A. </w:t>
            </w:r>
            <w:r w:rsidR="00A10324" w:rsidRPr="00857384">
              <w:rPr>
                <w:rFonts w:cs="Times New Roman"/>
                <w:sz w:val="22"/>
                <w:szCs w:val="22"/>
              </w:rPr>
              <w:t>The rationale for the paper is well grounded.</w:t>
            </w:r>
          </w:p>
        </w:tc>
        <w:tc>
          <w:tcPr>
            <w:tcW w:w="607" w:type="dxa"/>
          </w:tcPr>
          <w:p w14:paraId="055BACC5" w14:textId="77777777" w:rsidR="000860BA" w:rsidRPr="00857384" w:rsidRDefault="0034141D" w:rsidP="000860BA">
            <w:pPr>
              <w:jc w:val="both"/>
              <w:rPr>
                <w:sz w:val="22"/>
                <w:szCs w:val="22"/>
              </w:rPr>
            </w:pPr>
            <w:r w:rsidRPr="00857384">
              <w:rPr>
                <w:sz w:val="22"/>
                <w:szCs w:val="22"/>
              </w:rPr>
              <w:t>1</w:t>
            </w:r>
          </w:p>
        </w:tc>
        <w:tc>
          <w:tcPr>
            <w:tcW w:w="608" w:type="dxa"/>
          </w:tcPr>
          <w:p w14:paraId="28FFBD83" w14:textId="77777777" w:rsidR="000860BA" w:rsidRPr="00857384" w:rsidRDefault="0034141D" w:rsidP="000860BA">
            <w:pPr>
              <w:jc w:val="both"/>
              <w:rPr>
                <w:sz w:val="22"/>
                <w:szCs w:val="22"/>
              </w:rPr>
            </w:pPr>
            <w:r w:rsidRPr="00857384">
              <w:rPr>
                <w:sz w:val="22"/>
                <w:szCs w:val="22"/>
              </w:rPr>
              <w:t>2</w:t>
            </w:r>
          </w:p>
        </w:tc>
        <w:tc>
          <w:tcPr>
            <w:tcW w:w="608" w:type="dxa"/>
          </w:tcPr>
          <w:p w14:paraId="7616158C" w14:textId="77777777" w:rsidR="000860BA" w:rsidRPr="00857384" w:rsidRDefault="0034141D" w:rsidP="000860BA">
            <w:pPr>
              <w:jc w:val="both"/>
              <w:rPr>
                <w:sz w:val="22"/>
                <w:szCs w:val="22"/>
              </w:rPr>
            </w:pPr>
            <w:r w:rsidRPr="00857384">
              <w:rPr>
                <w:sz w:val="22"/>
                <w:szCs w:val="22"/>
              </w:rPr>
              <w:t>3</w:t>
            </w:r>
          </w:p>
        </w:tc>
        <w:tc>
          <w:tcPr>
            <w:tcW w:w="608" w:type="dxa"/>
          </w:tcPr>
          <w:p w14:paraId="48459D4C" w14:textId="77777777" w:rsidR="000860BA" w:rsidRPr="00857384" w:rsidRDefault="0034141D" w:rsidP="000860BA">
            <w:pPr>
              <w:jc w:val="both"/>
              <w:rPr>
                <w:sz w:val="22"/>
                <w:szCs w:val="22"/>
              </w:rPr>
            </w:pPr>
            <w:r w:rsidRPr="00857384">
              <w:rPr>
                <w:sz w:val="22"/>
                <w:szCs w:val="22"/>
              </w:rPr>
              <w:t>4</w:t>
            </w:r>
          </w:p>
        </w:tc>
        <w:tc>
          <w:tcPr>
            <w:tcW w:w="619" w:type="dxa"/>
          </w:tcPr>
          <w:p w14:paraId="31B05164" w14:textId="77777777" w:rsidR="000860BA" w:rsidRPr="00857384" w:rsidRDefault="0034141D" w:rsidP="000860BA">
            <w:pPr>
              <w:jc w:val="both"/>
              <w:rPr>
                <w:sz w:val="22"/>
                <w:szCs w:val="22"/>
              </w:rPr>
            </w:pPr>
            <w:r w:rsidRPr="00857384">
              <w:rPr>
                <w:sz w:val="22"/>
                <w:szCs w:val="22"/>
              </w:rPr>
              <w:t>5</w:t>
            </w:r>
          </w:p>
        </w:tc>
        <w:tc>
          <w:tcPr>
            <w:tcW w:w="936" w:type="dxa"/>
          </w:tcPr>
          <w:p w14:paraId="542F2891" w14:textId="77777777" w:rsidR="000860BA" w:rsidRPr="00857384" w:rsidRDefault="0034141D" w:rsidP="000860BA">
            <w:pPr>
              <w:jc w:val="both"/>
              <w:rPr>
                <w:sz w:val="22"/>
                <w:szCs w:val="22"/>
              </w:rPr>
            </w:pPr>
            <w:r w:rsidRPr="00857384">
              <w:rPr>
                <w:sz w:val="22"/>
                <w:szCs w:val="22"/>
              </w:rPr>
              <w:t>X</w:t>
            </w:r>
          </w:p>
        </w:tc>
      </w:tr>
      <w:tr w:rsidR="0040434B" w14:paraId="75601BE6" w14:textId="77777777" w:rsidTr="00A14F38">
        <w:tc>
          <w:tcPr>
            <w:tcW w:w="4834" w:type="dxa"/>
          </w:tcPr>
          <w:p w14:paraId="5BF73173" w14:textId="256D26AD" w:rsidR="0040434B" w:rsidRPr="00857384" w:rsidRDefault="004F45CD" w:rsidP="000860BA">
            <w:pPr>
              <w:rPr>
                <w:rFonts w:cs="Times New Roman"/>
                <w:sz w:val="22"/>
                <w:szCs w:val="22"/>
              </w:rPr>
            </w:pPr>
            <w:r w:rsidRPr="00857384">
              <w:rPr>
                <w:sz w:val="22"/>
                <w:szCs w:val="22"/>
              </w:rPr>
              <w:t>B. The topic of this paper is relevant, timely, and of interest to the audience of this journal.</w:t>
            </w:r>
          </w:p>
        </w:tc>
        <w:tc>
          <w:tcPr>
            <w:tcW w:w="607" w:type="dxa"/>
          </w:tcPr>
          <w:p w14:paraId="3530EB75" w14:textId="6ACBD207" w:rsidR="0040434B" w:rsidRPr="00857384" w:rsidRDefault="00CD1806" w:rsidP="000860BA">
            <w:pPr>
              <w:jc w:val="both"/>
              <w:rPr>
                <w:sz w:val="22"/>
                <w:szCs w:val="22"/>
              </w:rPr>
            </w:pPr>
            <w:r w:rsidRPr="00857384">
              <w:rPr>
                <w:sz w:val="22"/>
                <w:szCs w:val="22"/>
              </w:rPr>
              <w:t>1</w:t>
            </w:r>
          </w:p>
        </w:tc>
        <w:tc>
          <w:tcPr>
            <w:tcW w:w="608" w:type="dxa"/>
          </w:tcPr>
          <w:p w14:paraId="30C5C9D0" w14:textId="284544C4" w:rsidR="0040434B" w:rsidRPr="00857384" w:rsidRDefault="00CD1806" w:rsidP="000860BA">
            <w:pPr>
              <w:jc w:val="both"/>
              <w:rPr>
                <w:sz w:val="22"/>
                <w:szCs w:val="22"/>
              </w:rPr>
            </w:pPr>
            <w:r w:rsidRPr="00857384">
              <w:rPr>
                <w:sz w:val="22"/>
                <w:szCs w:val="22"/>
              </w:rPr>
              <w:t>2</w:t>
            </w:r>
          </w:p>
        </w:tc>
        <w:tc>
          <w:tcPr>
            <w:tcW w:w="608" w:type="dxa"/>
          </w:tcPr>
          <w:p w14:paraId="2EDBF007" w14:textId="046BCE2D" w:rsidR="0040434B" w:rsidRPr="00857384" w:rsidRDefault="00CD1806" w:rsidP="000860BA">
            <w:pPr>
              <w:jc w:val="both"/>
              <w:rPr>
                <w:sz w:val="22"/>
                <w:szCs w:val="22"/>
              </w:rPr>
            </w:pPr>
            <w:r w:rsidRPr="00857384">
              <w:rPr>
                <w:sz w:val="22"/>
                <w:szCs w:val="22"/>
              </w:rPr>
              <w:t>3</w:t>
            </w:r>
          </w:p>
        </w:tc>
        <w:tc>
          <w:tcPr>
            <w:tcW w:w="608" w:type="dxa"/>
          </w:tcPr>
          <w:p w14:paraId="4694109D" w14:textId="36D145F3" w:rsidR="0040434B" w:rsidRPr="00857384" w:rsidRDefault="00CD1806" w:rsidP="000860BA">
            <w:pPr>
              <w:jc w:val="both"/>
              <w:rPr>
                <w:sz w:val="22"/>
                <w:szCs w:val="22"/>
              </w:rPr>
            </w:pPr>
            <w:r w:rsidRPr="00857384">
              <w:rPr>
                <w:sz w:val="22"/>
                <w:szCs w:val="22"/>
              </w:rPr>
              <w:t>4</w:t>
            </w:r>
          </w:p>
        </w:tc>
        <w:tc>
          <w:tcPr>
            <w:tcW w:w="619" w:type="dxa"/>
          </w:tcPr>
          <w:p w14:paraId="394E293B" w14:textId="15755E8F" w:rsidR="0040434B" w:rsidRPr="00857384" w:rsidRDefault="00CD1806" w:rsidP="000860BA">
            <w:pPr>
              <w:jc w:val="both"/>
              <w:rPr>
                <w:sz w:val="22"/>
                <w:szCs w:val="22"/>
              </w:rPr>
            </w:pPr>
            <w:r w:rsidRPr="00857384">
              <w:rPr>
                <w:sz w:val="22"/>
                <w:szCs w:val="22"/>
              </w:rPr>
              <w:t>5</w:t>
            </w:r>
          </w:p>
        </w:tc>
        <w:tc>
          <w:tcPr>
            <w:tcW w:w="936" w:type="dxa"/>
          </w:tcPr>
          <w:p w14:paraId="0690A03E" w14:textId="52B96146" w:rsidR="0040434B" w:rsidRPr="00857384" w:rsidRDefault="00CD1806" w:rsidP="000860BA">
            <w:pPr>
              <w:jc w:val="both"/>
              <w:rPr>
                <w:sz w:val="22"/>
                <w:szCs w:val="22"/>
              </w:rPr>
            </w:pPr>
            <w:r w:rsidRPr="00857384">
              <w:rPr>
                <w:sz w:val="22"/>
                <w:szCs w:val="22"/>
              </w:rPr>
              <w:t>X</w:t>
            </w:r>
          </w:p>
        </w:tc>
      </w:tr>
      <w:tr w:rsidR="0040434B" w14:paraId="0922BEFA" w14:textId="77777777" w:rsidTr="00A14F38">
        <w:tc>
          <w:tcPr>
            <w:tcW w:w="4834" w:type="dxa"/>
          </w:tcPr>
          <w:p w14:paraId="031B3B4C" w14:textId="6A4F3906" w:rsidR="0040434B" w:rsidRPr="00857384" w:rsidRDefault="0040434B" w:rsidP="000860BA">
            <w:pPr>
              <w:rPr>
                <w:rFonts w:cs="Times New Roman"/>
                <w:sz w:val="22"/>
                <w:szCs w:val="22"/>
              </w:rPr>
            </w:pPr>
            <w:r w:rsidRPr="00857384">
              <w:rPr>
                <w:rFonts w:cs="Times New Roman"/>
                <w:sz w:val="22"/>
                <w:szCs w:val="22"/>
              </w:rPr>
              <w:t>C. The topic/problem/practice has been described within a theoretical/conceptual framework</w:t>
            </w:r>
            <w:r w:rsidR="004F45CD" w:rsidRPr="00857384">
              <w:rPr>
                <w:rFonts w:cs="Times New Roman"/>
                <w:sz w:val="22"/>
                <w:szCs w:val="22"/>
              </w:rPr>
              <w:t>.</w:t>
            </w:r>
          </w:p>
        </w:tc>
        <w:tc>
          <w:tcPr>
            <w:tcW w:w="607" w:type="dxa"/>
          </w:tcPr>
          <w:p w14:paraId="46BE8616" w14:textId="2CD5A5A7" w:rsidR="0040434B" w:rsidRPr="00857384" w:rsidRDefault="00CD1806" w:rsidP="000860BA">
            <w:pPr>
              <w:jc w:val="both"/>
              <w:rPr>
                <w:sz w:val="22"/>
                <w:szCs w:val="22"/>
              </w:rPr>
            </w:pPr>
            <w:r w:rsidRPr="00857384">
              <w:rPr>
                <w:sz w:val="22"/>
                <w:szCs w:val="22"/>
              </w:rPr>
              <w:t>1</w:t>
            </w:r>
          </w:p>
        </w:tc>
        <w:tc>
          <w:tcPr>
            <w:tcW w:w="608" w:type="dxa"/>
          </w:tcPr>
          <w:p w14:paraId="162ACBAB" w14:textId="1B40CEBD" w:rsidR="0040434B" w:rsidRPr="00857384" w:rsidRDefault="00CD1806" w:rsidP="000860BA">
            <w:pPr>
              <w:jc w:val="both"/>
              <w:rPr>
                <w:sz w:val="22"/>
                <w:szCs w:val="22"/>
              </w:rPr>
            </w:pPr>
            <w:r w:rsidRPr="00857384">
              <w:rPr>
                <w:sz w:val="22"/>
                <w:szCs w:val="22"/>
              </w:rPr>
              <w:t>2</w:t>
            </w:r>
          </w:p>
        </w:tc>
        <w:tc>
          <w:tcPr>
            <w:tcW w:w="608" w:type="dxa"/>
          </w:tcPr>
          <w:p w14:paraId="02D42928" w14:textId="2047DEB0" w:rsidR="0040434B" w:rsidRPr="00857384" w:rsidRDefault="00CD1806" w:rsidP="000860BA">
            <w:pPr>
              <w:jc w:val="both"/>
              <w:rPr>
                <w:sz w:val="22"/>
                <w:szCs w:val="22"/>
              </w:rPr>
            </w:pPr>
            <w:r w:rsidRPr="00857384">
              <w:rPr>
                <w:sz w:val="22"/>
                <w:szCs w:val="22"/>
              </w:rPr>
              <w:t>3</w:t>
            </w:r>
          </w:p>
        </w:tc>
        <w:tc>
          <w:tcPr>
            <w:tcW w:w="608" w:type="dxa"/>
          </w:tcPr>
          <w:p w14:paraId="203B8254" w14:textId="0036B7FE" w:rsidR="0040434B" w:rsidRPr="00857384" w:rsidRDefault="00CD1806" w:rsidP="000860BA">
            <w:pPr>
              <w:jc w:val="both"/>
              <w:rPr>
                <w:sz w:val="22"/>
                <w:szCs w:val="22"/>
              </w:rPr>
            </w:pPr>
            <w:r w:rsidRPr="00857384">
              <w:rPr>
                <w:sz w:val="22"/>
                <w:szCs w:val="22"/>
              </w:rPr>
              <w:t>4</w:t>
            </w:r>
          </w:p>
        </w:tc>
        <w:tc>
          <w:tcPr>
            <w:tcW w:w="619" w:type="dxa"/>
          </w:tcPr>
          <w:p w14:paraId="26039D19" w14:textId="4E3D4BA3" w:rsidR="0040434B" w:rsidRPr="00857384" w:rsidRDefault="00CD1806" w:rsidP="000860BA">
            <w:pPr>
              <w:jc w:val="both"/>
              <w:rPr>
                <w:sz w:val="22"/>
                <w:szCs w:val="22"/>
              </w:rPr>
            </w:pPr>
            <w:r w:rsidRPr="00857384">
              <w:rPr>
                <w:sz w:val="22"/>
                <w:szCs w:val="22"/>
              </w:rPr>
              <w:t>5</w:t>
            </w:r>
          </w:p>
        </w:tc>
        <w:tc>
          <w:tcPr>
            <w:tcW w:w="936" w:type="dxa"/>
          </w:tcPr>
          <w:p w14:paraId="73AE849F" w14:textId="208B872E" w:rsidR="0040434B" w:rsidRPr="00857384" w:rsidRDefault="00CD1806" w:rsidP="000860BA">
            <w:pPr>
              <w:jc w:val="both"/>
              <w:rPr>
                <w:sz w:val="22"/>
                <w:szCs w:val="22"/>
              </w:rPr>
            </w:pPr>
            <w:r w:rsidRPr="00857384">
              <w:rPr>
                <w:sz w:val="22"/>
                <w:szCs w:val="22"/>
              </w:rPr>
              <w:t>X</w:t>
            </w:r>
          </w:p>
        </w:tc>
      </w:tr>
      <w:tr w:rsidR="0040434B" w14:paraId="4AD66266" w14:textId="77777777" w:rsidTr="00A14F38">
        <w:tc>
          <w:tcPr>
            <w:tcW w:w="4834" w:type="dxa"/>
          </w:tcPr>
          <w:p w14:paraId="15053000" w14:textId="77777777" w:rsidR="0040434B" w:rsidRPr="00857384" w:rsidRDefault="00F33CC3" w:rsidP="000860BA">
            <w:pPr>
              <w:rPr>
                <w:rFonts w:cs="Times New Roman"/>
                <w:sz w:val="22"/>
                <w:szCs w:val="22"/>
              </w:rPr>
            </w:pPr>
            <w:r w:rsidRPr="00857384">
              <w:rPr>
                <w:rFonts w:cs="Times New Roman"/>
                <w:sz w:val="22"/>
                <w:szCs w:val="22"/>
              </w:rPr>
              <w:t>D.  Adequate use</w:t>
            </w:r>
            <w:r w:rsidR="0040434B" w:rsidRPr="00857384">
              <w:rPr>
                <w:rFonts w:cs="Times New Roman"/>
                <w:sz w:val="22"/>
                <w:szCs w:val="22"/>
              </w:rPr>
              <w:t xml:space="preserve"> of literature </w:t>
            </w:r>
            <w:r w:rsidRPr="00857384">
              <w:rPr>
                <w:rFonts w:cs="Times New Roman"/>
                <w:sz w:val="22"/>
                <w:szCs w:val="22"/>
              </w:rPr>
              <w:t xml:space="preserve">to </w:t>
            </w:r>
            <w:r w:rsidR="0040434B" w:rsidRPr="00857384">
              <w:rPr>
                <w:rFonts w:cs="Times New Roman"/>
                <w:sz w:val="22"/>
                <w:szCs w:val="22"/>
              </w:rPr>
              <w:t>support</w:t>
            </w:r>
            <w:r w:rsidRPr="00857384">
              <w:rPr>
                <w:rFonts w:cs="Times New Roman"/>
                <w:sz w:val="22"/>
                <w:szCs w:val="22"/>
              </w:rPr>
              <w:t xml:space="preserve"> the framework/engage with others in the field.</w:t>
            </w:r>
          </w:p>
        </w:tc>
        <w:tc>
          <w:tcPr>
            <w:tcW w:w="607" w:type="dxa"/>
          </w:tcPr>
          <w:p w14:paraId="030F25CD" w14:textId="23CDC535" w:rsidR="0040434B" w:rsidRPr="00857384" w:rsidRDefault="00CD1806" w:rsidP="000860BA">
            <w:pPr>
              <w:jc w:val="both"/>
              <w:rPr>
                <w:sz w:val="22"/>
                <w:szCs w:val="22"/>
              </w:rPr>
            </w:pPr>
            <w:r w:rsidRPr="00857384">
              <w:rPr>
                <w:sz w:val="22"/>
                <w:szCs w:val="22"/>
              </w:rPr>
              <w:t>1</w:t>
            </w:r>
          </w:p>
        </w:tc>
        <w:tc>
          <w:tcPr>
            <w:tcW w:w="608" w:type="dxa"/>
          </w:tcPr>
          <w:p w14:paraId="7729ECFB" w14:textId="28133F66" w:rsidR="0040434B" w:rsidRPr="00857384" w:rsidRDefault="00CD1806" w:rsidP="000860BA">
            <w:pPr>
              <w:jc w:val="both"/>
              <w:rPr>
                <w:sz w:val="22"/>
                <w:szCs w:val="22"/>
              </w:rPr>
            </w:pPr>
            <w:r w:rsidRPr="00857384">
              <w:rPr>
                <w:sz w:val="22"/>
                <w:szCs w:val="22"/>
              </w:rPr>
              <w:t>2</w:t>
            </w:r>
          </w:p>
        </w:tc>
        <w:tc>
          <w:tcPr>
            <w:tcW w:w="608" w:type="dxa"/>
          </w:tcPr>
          <w:p w14:paraId="1E754C47" w14:textId="0573E7ED" w:rsidR="0040434B" w:rsidRPr="00857384" w:rsidRDefault="00CD1806" w:rsidP="000860BA">
            <w:pPr>
              <w:jc w:val="both"/>
              <w:rPr>
                <w:sz w:val="22"/>
                <w:szCs w:val="22"/>
              </w:rPr>
            </w:pPr>
            <w:r w:rsidRPr="00857384">
              <w:rPr>
                <w:sz w:val="22"/>
                <w:szCs w:val="22"/>
              </w:rPr>
              <w:t>3</w:t>
            </w:r>
          </w:p>
        </w:tc>
        <w:tc>
          <w:tcPr>
            <w:tcW w:w="608" w:type="dxa"/>
          </w:tcPr>
          <w:p w14:paraId="14FC0A59" w14:textId="4A952798" w:rsidR="0040434B" w:rsidRPr="00857384" w:rsidRDefault="00CD1806" w:rsidP="000860BA">
            <w:pPr>
              <w:jc w:val="both"/>
              <w:rPr>
                <w:sz w:val="22"/>
                <w:szCs w:val="22"/>
              </w:rPr>
            </w:pPr>
            <w:r w:rsidRPr="00857384">
              <w:rPr>
                <w:sz w:val="22"/>
                <w:szCs w:val="22"/>
              </w:rPr>
              <w:t>4</w:t>
            </w:r>
          </w:p>
        </w:tc>
        <w:tc>
          <w:tcPr>
            <w:tcW w:w="619" w:type="dxa"/>
          </w:tcPr>
          <w:p w14:paraId="2425C7E8" w14:textId="571CCA69" w:rsidR="0040434B" w:rsidRPr="00857384" w:rsidRDefault="00CD1806" w:rsidP="000860BA">
            <w:pPr>
              <w:jc w:val="both"/>
              <w:rPr>
                <w:sz w:val="22"/>
                <w:szCs w:val="22"/>
              </w:rPr>
            </w:pPr>
            <w:r w:rsidRPr="00857384">
              <w:rPr>
                <w:sz w:val="22"/>
                <w:szCs w:val="22"/>
              </w:rPr>
              <w:t>5</w:t>
            </w:r>
          </w:p>
        </w:tc>
        <w:tc>
          <w:tcPr>
            <w:tcW w:w="936" w:type="dxa"/>
          </w:tcPr>
          <w:p w14:paraId="5872E55F" w14:textId="068DEFF8" w:rsidR="0040434B" w:rsidRPr="00857384" w:rsidRDefault="00CD1806" w:rsidP="000860BA">
            <w:pPr>
              <w:jc w:val="both"/>
              <w:rPr>
                <w:sz w:val="22"/>
                <w:szCs w:val="22"/>
              </w:rPr>
            </w:pPr>
            <w:r w:rsidRPr="00857384">
              <w:rPr>
                <w:sz w:val="22"/>
                <w:szCs w:val="22"/>
              </w:rPr>
              <w:t>X</w:t>
            </w:r>
          </w:p>
        </w:tc>
      </w:tr>
      <w:tr w:rsidR="00A14F38" w14:paraId="28788387" w14:textId="77777777" w:rsidTr="00A14F38">
        <w:tc>
          <w:tcPr>
            <w:tcW w:w="4834" w:type="dxa"/>
          </w:tcPr>
          <w:p w14:paraId="4645ACA4" w14:textId="195805E4" w:rsidR="00A14F38" w:rsidRPr="00857384" w:rsidRDefault="00A14F38" w:rsidP="00A14F38">
            <w:pPr>
              <w:rPr>
                <w:sz w:val="22"/>
                <w:szCs w:val="22"/>
              </w:rPr>
            </w:pPr>
            <w:r w:rsidRPr="00857384">
              <w:rPr>
                <w:sz w:val="22"/>
                <w:szCs w:val="22"/>
              </w:rPr>
              <w:t>E. Literature used for support is from reliable sources, such as peer reviewed articles.</w:t>
            </w:r>
          </w:p>
        </w:tc>
        <w:tc>
          <w:tcPr>
            <w:tcW w:w="607" w:type="dxa"/>
          </w:tcPr>
          <w:p w14:paraId="79FCE179" w14:textId="7E2DE6AB" w:rsidR="00A14F38" w:rsidRPr="00857384" w:rsidRDefault="00A14F38" w:rsidP="00A14F38">
            <w:pPr>
              <w:jc w:val="both"/>
              <w:rPr>
                <w:sz w:val="22"/>
                <w:szCs w:val="22"/>
              </w:rPr>
            </w:pPr>
            <w:r w:rsidRPr="00857384">
              <w:rPr>
                <w:sz w:val="22"/>
                <w:szCs w:val="22"/>
              </w:rPr>
              <w:t>1</w:t>
            </w:r>
          </w:p>
        </w:tc>
        <w:tc>
          <w:tcPr>
            <w:tcW w:w="608" w:type="dxa"/>
          </w:tcPr>
          <w:p w14:paraId="7562CD40" w14:textId="41F71DFD" w:rsidR="00A14F38" w:rsidRPr="00857384" w:rsidRDefault="00A14F38" w:rsidP="00A14F38">
            <w:pPr>
              <w:jc w:val="both"/>
              <w:rPr>
                <w:sz w:val="22"/>
                <w:szCs w:val="22"/>
              </w:rPr>
            </w:pPr>
            <w:r w:rsidRPr="00857384">
              <w:rPr>
                <w:sz w:val="22"/>
                <w:szCs w:val="22"/>
              </w:rPr>
              <w:t>2</w:t>
            </w:r>
          </w:p>
        </w:tc>
        <w:tc>
          <w:tcPr>
            <w:tcW w:w="608" w:type="dxa"/>
          </w:tcPr>
          <w:p w14:paraId="6A68F879" w14:textId="40465418" w:rsidR="00A14F38" w:rsidRPr="00857384" w:rsidRDefault="00A14F38" w:rsidP="00A14F38">
            <w:pPr>
              <w:jc w:val="both"/>
              <w:rPr>
                <w:sz w:val="22"/>
                <w:szCs w:val="22"/>
              </w:rPr>
            </w:pPr>
            <w:r w:rsidRPr="00857384">
              <w:rPr>
                <w:sz w:val="22"/>
                <w:szCs w:val="22"/>
              </w:rPr>
              <w:t>3</w:t>
            </w:r>
          </w:p>
        </w:tc>
        <w:tc>
          <w:tcPr>
            <w:tcW w:w="608" w:type="dxa"/>
          </w:tcPr>
          <w:p w14:paraId="58112D45" w14:textId="6514E6BF" w:rsidR="00A14F38" w:rsidRPr="00857384" w:rsidRDefault="00A14F38" w:rsidP="00A14F38">
            <w:pPr>
              <w:jc w:val="both"/>
              <w:rPr>
                <w:sz w:val="22"/>
                <w:szCs w:val="22"/>
              </w:rPr>
            </w:pPr>
            <w:r w:rsidRPr="00857384">
              <w:rPr>
                <w:sz w:val="22"/>
                <w:szCs w:val="22"/>
              </w:rPr>
              <w:t>4</w:t>
            </w:r>
          </w:p>
        </w:tc>
        <w:tc>
          <w:tcPr>
            <w:tcW w:w="619" w:type="dxa"/>
          </w:tcPr>
          <w:p w14:paraId="26029ED0" w14:textId="6DE518E8" w:rsidR="00A14F38" w:rsidRPr="00857384" w:rsidRDefault="00A14F38" w:rsidP="00A14F38">
            <w:pPr>
              <w:jc w:val="both"/>
              <w:rPr>
                <w:sz w:val="22"/>
                <w:szCs w:val="22"/>
              </w:rPr>
            </w:pPr>
            <w:r w:rsidRPr="00857384">
              <w:rPr>
                <w:sz w:val="22"/>
                <w:szCs w:val="22"/>
              </w:rPr>
              <w:t>5</w:t>
            </w:r>
          </w:p>
        </w:tc>
        <w:tc>
          <w:tcPr>
            <w:tcW w:w="936" w:type="dxa"/>
          </w:tcPr>
          <w:p w14:paraId="4D9356DF" w14:textId="08F96F3A" w:rsidR="00A14F38" w:rsidRPr="00857384" w:rsidRDefault="00A14F38" w:rsidP="00A14F38">
            <w:pPr>
              <w:jc w:val="both"/>
              <w:rPr>
                <w:sz w:val="22"/>
                <w:szCs w:val="22"/>
              </w:rPr>
            </w:pPr>
            <w:r w:rsidRPr="00857384">
              <w:rPr>
                <w:sz w:val="22"/>
                <w:szCs w:val="22"/>
              </w:rPr>
              <w:t>X</w:t>
            </w:r>
          </w:p>
        </w:tc>
      </w:tr>
      <w:tr w:rsidR="00A14F38" w14:paraId="6802AB9C" w14:textId="77777777" w:rsidTr="00A14F38">
        <w:tc>
          <w:tcPr>
            <w:tcW w:w="4834" w:type="dxa"/>
          </w:tcPr>
          <w:p w14:paraId="3DF35978" w14:textId="40CA4358" w:rsidR="00A14F38" w:rsidRPr="00857384" w:rsidRDefault="00A14F38" w:rsidP="00A14F38">
            <w:pPr>
              <w:rPr>
                <w:sz w:val="22"/>
                <w:szCs w:val="22"/>
              </w:rPr>
            </w:pPr>
            <w:r w:rsidRPr="00857384">
              <w:rPr>
                <w:sz w:val="22"/>
                <w:szCs w:val="22"/>
              </w:rPr>
              <w:t>F. Literature used for support is contextualized adequately.</w:t>
            </w:r>
          </w:p>
        </w:tc>
        <w:tc>
          <w:tcPr>
            <w:tcW w:w="607" w:type="dxa"/>
          </w:tcPr>
          <w:p w14:paraId="3BBC3779" w14:textId="4FA5761C" w:rsidR="00A14F38" w:rsidRPr="00857384" w:rsidRDefault="00A14F38" w:rsidP="00A14F38">
            <w:pPr>
              <w:jc w:val="both"/>
              <w:rPr>
                <w:sz w:val="22"/>
                <w:szCs w:val="22"/>
              </w:rPr>
            </w:pPr>
            <w:r w:rsidRPr="00857384">
              <w:rPr>
                <w:sz w:val="22"/>
                <w:szCs w:val="22"/>
              </w:rPr>
              <w:t>1</w:t>
            </w:r>
          </w:p>
        </w:tc>
        <w:tc>
          <w:tcPr>
            <w:tcW w:w="608" w:type="dxa"/>
          </w:tcPr>
          <w:p w14:paraId="3EA8DF7E" w14:textId="19B1019E" w:rsidR="00A14F38" w:rsidRPr="00857384" w:rsidRDefault="00A14F38" w:rsidP="00A14F38">
            <w:pPr>
              <w:jc w:val="both"/>
              <w:rPr>
                <w:sz w:val="22"/>
                <w:szCs w:val="22"/>
              </w:rPr>
            </w:pPr>
            <w:r w:rsidRPr="00857384">
              <w:rPr>
                <w:sz w:val="22"/>
                <w:szCs w:val="22"/>
              </w:rPr>
              <w:t>2</w:t>
            </w:r>
          </w:p>
        </w:tc>
        <w:tc>
          <w:tcPr>
            <w:tcW w:w="608" w:type="dxa"/>
          </w:tcPr>
          <w:p w14:paraId="6F92CA00" w14:textId="3697BE06" w:rsidR="00A14F38" w:rsidRPr="00857384" w:rsidRDefault="00A14F38" w:rsidP="00A14F38">
            <w:pPr>
              <w:jc w:val="both"/>
              <w:rPr>
                <w:sz w:val="22"/>
                <w:szCs w:val="22"/>
              </w:rPr>
            </w:pPr>
            <w:r w:rsidRPr="00857384">
              <w:rPr>
                <w:sz w:val="22"/>
                <w:szCs w:val="22"/>
              </w:rPr>
              <w:t>3</w:t>
            </w:r>
          </w:p>
        </w:tc>
        <w:tc>
          <w:tcPr>
            <w:tcW w:w="608" w:type="dxa"/>
          </w:tcPr>
          <w:p w14:paraId="6D5C4B0C" w14:textId="7661CBC9" w:rsidR="00A14F38" w:rsidRPr="00857384" w:rsidRDefault="00A14F38" w:rsidP="00A14F38">
            <w:pPr>
              <w:jc w:val="both"/>
              <w:rPr>
                <w:sz w:val="22"/>
                <w:szCs w:val="22"/>
              </w:rPr>
            </w:pPr>
            <w:r w:rsidRPr="00857384">
              <w:rPr>
                <w:sz w:val="22"/>
                <w:szCs w:val="22"/>
              </w:rPr>
              <w:t>4</w:t>
            </w:r>
          </w:p>
        </w:tc>
        <w:tc>
          <w:tcPr>
            <w:tcW w:w="619" w:type="dxa"/>
          </w:tcPr>
          <w:p w14:paraId="08B7FEAD" w14:textId="20D3D588" w:rsidR="00A14F38" w:rsidRPr="00857384" w:rsidRDefault="00A14F38" w:rsidP="00A14F38">
            <w:pPr>
              <w:jc w:val="both"/>
              <w:rPr>
                <w:sz w:val="22"/>
                <w:szCs w:val="22"/>
              </w:rPr>
            </w:pPr>
            <w:r w:rsidRPr="00857384">
              <w:rPr>
                <w:sz w:val="22"/>
                <w:szCs w:val="22"/>
              </w:rPr>
              <w:t>5</w:t>
            </w:r>
          </w:p>
        </w:tc>
        <w:tc>
          <w:tcPr>
            <w:tcW w:w="936" w:type="dxa"/>
          </w:tcPr>
          <w:p w14:paraId="15B1FB4E" w14:textId="79B39174" w:rsidR="00A14F38" w:rsidRPr="00857384" w:rsidRDefault="00A14F38" w:rsidP="00A14F38">
            <w:pPr>
              <w:jc w:val="both"/>
              <w:rPr>
                <w:sz w:val="22"/>
                <w:szCs w:val="22"/>
              </w:rPr>
            </w:pPr>
            <w:r w:rsidRPr="00857384">
              <w:rPr>
                <w:sz w:val="22"/>
                <w:szCs w:val="22"/>
              </w:rPr>
              <w:t>X</w:t>
            </w:r>
          </w:p>
        </w:tc>
      </w:tr>
      <w:tr w:rsidR="00A14F38" w14:paraId="5A5160DB" w14:textId="77777777" w:rsidTr="00A14F38">
        <w:tc>
          <w:tcPr>
            <w:tcW w:w="4834" w:type="dxa"/>
          </w:tcPr>
          <w:p w14:paraId="1D89CAAF" w14:textId="15696D2F" w:rsidR="00A14F38" w:rsidRPr="00857384" w:rsidRDefault="00A14F38" w:rsidP="00A14F38">
            <w:pPr>
              <w:rPr>
                <w:sz w:val="22"/>
                <w:szCs w:val="22"/>
              </w:rPr>
            </w:pPr>
            <w:r w:rsidRPr="00857384">
              <w:rPr>
                <w:sz w:val="22"/>
                <w:szCs w:val="22"/>
              </w:rPr>
              <w:t xml:space="preserve">G. This paper is presented in a format which is accessible by language practitioners. It focuses on justification, results and implementation; has readable style. </w:t>
            </w:r>
          </w:p>
        </w:tc>
        <w:tc>
          <w:tcPr>
            <w:tcW w:w="607" w:type="dxa"/>
          </w:tcPr>
          <w:p w14:paraId="4A315711" w14:textId="77777777" w:rsidR="00A14F38" w:rsidRPr="00857384" w:rsidRDefault="00A14F38" w:rsidP="00A14F38">
            <w:pPr>
              <w:jc w:val="both"/>
              <w:rPr>
                <w:sz w:val="22"/>
                <w:szCs w:val="22"/>
              </w:rPr>
            </w:pPr>
            <w:r w:rsidRPr="00857384">
              <w:rPr>
                <w:sz w:val="22"/>
                <w:szCs w:val="22"/>
              </w:rPr>
              <w:t>1</w:t>
            </w:r>
          </w:p>
        </w:tc>
        <w:tc>
          <w:tcPr>
            <w:tcW w:w="608" w:type="dxa"/>
          </w:tcPr>
          <w:p w14:paraId="61E6098E" w14:textId="77777777" w:rsidR="00A14F38" w:rsidRPr="00857384" w:rsidRDefault="00A14F38" w:rsidP="00A14F38">
            <w:pPr>
              <w:jc w:val="both"/>
              <w:rPr>
                <w:sz w:val="22"/>
                <w:szCs w:val="22"/>
              </w:rPr>
            </w:pPr>
            <w:r w:rsidRPr="00857384">
              <w:rPr>
                <w:sz w:val="22"/>
                <w:szCs w:val="22"/>
              </w:rPr>
              <w:t>2</w:t>
            </w:r>
          </w:p>
        </w:tc>
        <w:tc>
          <w:tcPr>
            <w:tcW w:w="608" w:type="dxa"/>
          </w:tcPr>
          <w:p w14:paraId="51097962" w14:textId="77777777" w:rsidR="00A14F38" w:rsidRPr="00857384" w:rsidRDefault="00A14F38" w:rsidP="00A14F38">
            <w:pPr>
              <w:jc w:val="both"/>
              <w:rPr>
                <w:sz w:val="22"/>
                <w:szCs w:val="22"/>
              </w:rPr>
            </w:pPr>
            <w:r w:rsidRPr="00857384">
              <w:rPr>
                <w:sz w:val="22"/>
                <w:szCs w:val="22"/>
              </w:rPr>
              <w:t>3</w:t>
            </w:r>
          </w:p>
        </w:tc>
        <w:tc>
          <w:tcPr>
            <w:tcW w:w="608" w:type="dxa"/>
          </w:tcPr>
          <w:p w14:paraId="7382748C" w14:textId="77777777" w:rsidR="00A14F38" w:rsidRPr="00857384" w:rsidRDefault="00A14F38" w:rsidP="00A14F38">
            <w:pPr>
              <w:jc w:val="both"/>
              <w:rPr>
                <w:sz w:val="22"/>
                <w:szCs w:val="22"/>
              </w:rPr>
            </w:pPr>
            <w:r w:rsidRPr="00857384">
              <w:rPr>
                <w:sz w:val="22"/>
                <w:szCs w:val="22"/>
              </w:rPr>
              <w:t>4</w:t>
            </w:r>
          </w:p>
        </w:tc>
        <w:tc>
          <w:tcPr>
            <w:tcW w:w="619" w:type="dxa"/>
          </w:tcPr>
          <w:p w14:paraId="6EBE17CB" w14:textId="77777777" w:rsidR="00A14F38" w:rsidRPr="00857384" w:rsidRDefault="00A14F38" w:rsidP="00A14F38">
            <w:pPr>
              <w:jc w:val="both"/>
              <w:rPr>
                <w:sz w:val="22"/>
                <w:szCs w:val="22"/>
              </w:rPr>
            </w:pPr>
            <w:r w:rsidRPr="00857384">
              <w:rPr>
                <w:sz w:val="22"/>
                <w:szCs w:val="22"/>
              </w:rPr>
              <w:t>5</w:t>
            </w:r>
          </w:p>
        </w:tc>
        <w:tc>
          <w:tcPr>
            <w:tcW w:w="936" w:type="dxa"/>
          </w:tcPr>
          <w:p w14:paraId="0DA3A72F" w14:textId="77777777" w:rsidR="00A14F38" w:rsidRPr="00857384" w:rsidRDefault="00A14F38" w:rsidP="00A14F38">
            <w:pPr>
              <w:jc w:val="both"/>
              <w:rPr>
                <w:sz w:val="22"/>
                <w:szCs w:val="22"/>
              </w:rPr>
            </w:pPr>
            <w:r w:rsidRPr="00857384">
              <w:rPr>
                <w:sz w:val="22"/>
                <w:szCs w:val="22"/>
              </w:rPr>
              <w:t>X</w:t>
            </w:r>
          </w:p>
        </w:tc>
      </w:tr>
      <w:tr w:rsidR="00A14F38" w14:paraId="6FA60032" w14:textId="77777777" w:rsidTr="00A14F38">
        <w:tc>
          <w:tcPr>
            <w:tcW w:w="4834" w:type="dxa"/>
          </w:tcPr>
          <w:p w14:paraId="7EFDA6E5" w14:textId="5AF1E92A" w:rsidR="00A14F38" w:rsidRPr="00857384" w:rsidRDefault="00A14F38" w:rsidP="00A14F38">
            <w:pPr>
              <w:rPr>
                <w:sz w:val="22"/>
                <w:szCs w:val="22"/>
              </w:rPr>
            </w:pPr>
            <w:r w:rsidRPr="00857384">
              <w:rPr>
                <w:sz w:val="22"/>
                <w:szCs w:val="22"/>
              </w:rPr>
              <w:t xml:space="preserve">H. The paper has clarity of presentation. It is well organized, clearly written. </w:t>
            </w:r>
          </w:p>
        </w:tc>
        <w:tc>
          <w:tcPr>
            <w:tcW w:w="607" w:type="dxa"/>
          </w:tcPr>
          <w:p w14:paraId="63F88A43" w14:textId="77777777" w:rsidR="00A14F38" w:rsidRPr="00857384" w:rsidRDefault="00A14F38" w:rsidP="00A14F38">
            <w:pPr>
              <w:jc w:val="both"/>
              <w:rPr>
                <w:sz w:val="22"/>
                <w:szCs w:val="22"/>
              </w:rPr>
            </w:pPr>
            <w:r w:rsidRPr="00857384">
              <w:rPr>
                <w:sz w:val="22"/>
                <w:szCs w:val="22"/>
              </w:rPr>
              <w:t>1</w:t>
            </w:r>
          </w:p>
        </w:tc>
        <w:tc>
          <w:tcPr>
            <w:tcW w:w="608" w:type="dxa"/>
          </w:tcPr>
          <w:p w14:paraId="50DD1BE8" w14:textId="77777777" w:rsidR="00A14F38" w:rsidRPr="00857384" w:rsidRDefault="00A14F38" w:rsidP="00A14F38">
            <w:pPr>
              <w:jc w:val="both"/>
              <w:rPr>
                <w:sz w:val="22"/>
                <w:szCs w:val="22"/>
              </w:rPr>
            </w:pPr>
            <w:r w:rsidRPr="00857384">
              <w:rPr>
                <w:sz w:val="22"/>
                <w:szCs w:val="22"/>
              </w:rPr>
              <w:t>2</w:t>
            </w:r>
          </w:p>
        </w:tc>
        <w:tc>
          <w:tcPr>
            <w:tcW w:w="608" w:type="dxa"/>
          </w:tcPr>
          <w:p w14:paraId="4D847EE1" w14:textId="77777777" w:rsidR="00A14F38" w:rsidRPr="00857384" w:rsidRDefault="00A14F38" w:rsidP="00A14F38">
            <w:pPr>
              <w:jc w:val="both"/>
              <w:rPr>
                <w:sz w:val="22"/>
                <w:szCs w:val="22"/>
              </w:rPr>
            </w:pPr>
            <w:r w:rsidRPr="00857384">
              <w:rPr>
                <w:sz w:val="22"/>
                <w:szCs w:val="22"/>
              </w:rPr>
              <w:t>3</w:t>
            </w:r>
          </w:p>
        </w:tc>
        <w:tc>
          <w:tcPr>
            <w:tcW w:w="608" w:type="dxa"/>
          </w:tcPr>
          <w:p w14:paraId="6F045148" w14:textId="77777777" w:rsidR="00A14F38" w:rsidRPr="00857384" w:rsidRDefault="00A14F38" w:rsidP="00A14F38">
            <w:pPr>
              <w:jc w:val="both"/>
              <w:rPr>
                <w:sz w:val="22"/>
                <w:szCs w:val="22"/>
              </w:rPr>
            </w:pPr>
            <w:r w:rsidRPr="00857384">
              <w:rPr>
                <w:sz w:val="22"/>
                <w:szCs w:val="22"/>
              </w:rPr>
              <w:t>4</w:t>
            </w:r>
          </w:p>
        </w:tc>
        <w:tc>
          <w:tcPr>
            <w:tcW w:w="619" w:type="dxa"/>
          </w:tcPr>
          <w:p w14:paraId="13AF254E" w14:textId="77777777" w:rsidR="00A14F38" w:rsidRPr="00857384" w:rsidRDefault="00A14F38" w:rsidP="00A14F38">
            <w:pPr>
              <w:jc w:val="both"/>
              <w:rPr>
                <w:sz w:val="22"/>
                <w:szCs w:val="22"/>
              </w:rPr>
            </w:pPr>
            <w:r w:rsidRPr="00857384">
              <w:rPr>
                <w:sz w:val="22"/>
                <w:szCs w:val="22"/>
              </w:rPr>
              <w:t>5</w:t>
            </w:r>
          </w:p>
        </w:tc>
        <w:tc>
          <w:tcPr>
            <w:tcW w:w="936" w:type="dxa"/>
          </w:tcPr>
          <w:p w14:paraId="4136D569" w14:textId="77777777" w:rsidR="00A14F38" w:rsidRPr="00857384" w:rsidRDefault="00A14F38" w:rsidP="00A14F38">
            <w:pPr>
              <w:jc w:val="both"/>
              <w:rPr>
                <w:sz w:val="22"/>
                <w:szCs w:val="22"/>
              </w:rPr>
            </w:pPr>
            <w:r w:rsidRPr="00857384">
              <w:rPr>
                <w:sz w:val="22"/>
                <w:szCs w:val="22"/>
              </w:rPr>
              <w:t>X</w:t>
            </w:r>
          </w:p>
        </w:tc>
      </w:tr>
      <w:tr w:rsidR="00A14F38" w14:paraId="3F22E232" w14:textId="77777777" w:rsidTr="00A14F38">
        <w:tc>
          <w:tcPr>
            <w:tcW w:w="4834" w:type="dxa"/>
          </w:tcPr>
          <w:p w14:paraId="4E628350" w14:textId="233B12F1" w:rsidR="00A14F38" w:rsidRPr="00857384" w:rsidRDefault="00A14F38" w:rsidP="00A14F38">
            <w:pPr>
              <w:rPr>
                <w:sz w:val="22"/>
                <w:szCs w:val="22"/>
              </w:rPr>
            </w:pPr>
            <w:r w:rsidRPr="00857384">
              <w:rPr>
                <w:sz w:val="22"/>
                <w:szCs w:val="22"/>
              </w:rPr>
              <w:t xml:space="preserve">I. The paper makes a contribution to the body of knowledge related to this journal. It is meaningful and provides a foundation for future research. </w:t>
            </w:r>
          </w:p>
        </w:tc>
        <w:tc>
          <w:tcPr>
            <w:tcW w:w="607" w:type="dxa"/>
          </w:tcPr>
          <w:p w14:paraId="3454655C" w14:textId="77777777" w:rsidR="00A14F38" w:rsidRPr="00857384" w:rsidRDefault="00A14F38" w:rsidP="00A14F38">
            <w:pPr>
              <w:jc w:val="both"/>
              <w:rPr>
                <w:sz w:val="22"/>
                <w:szCs w:val="22"/>
              </w:rPr>
            </w:pPr>
            <w:r w:rsidRPr="00857384">
              <w:rPr>
                <w:sz w:val="22"/>
                <w:szCs w:val="22"/>
              </w:rPr>
              <w:t>1</w:t>
            </w:r>
          </w:p>
        </w:tc>
        <w:tc>
          <w:tcPr>
            <w:tcW w:w="608" w:type="dxa"/>
          </w:tcPr>
          <w:p w14:paraId="24C15756" w14:textId="77777777" w:rsidR="00A14F38" w:rsidRPr="00857384" w:rsidRDefault="00A14F38" w:rsidP="00A14F38">
            <w:pPr>
              <w:jc w:val="both"/>
              <w:rPr>
                <w:sz w:val="22"/>
                <w:szCs w:val="22"/>
              </w:rPr>
            </w:pPr>
            <w:r w:rsidRPr="00857384">
              <w:rPr>
                <w:sz w:val="22"/>
                <w:szCs w:val="22"/>
              </w:rPr>
              <w:t>2</w:t>
            </w:r>
          </w:p>
        </w:tc>
        <w:tc>
          <w:tcPr>
            <w:tcW w:w="608" w:type="dxa"/>
          </w:tcPr>
          <w:p w14:paraId="28403AB6" w14:textId="77777777" w:rsidR="00A14F38" w:rsidRPr="00857384" w:rsidRDefault="00A14F38" w:rsidP="00A14F38">
            <w:pPr>
              <w:jc w:val="both"/>
              <w:rPr>
                <w:sz w:val="22"/>
                <w:szCs w:val="22"/>
              </w:rPr>
            </w:pPr>
            <w:r w:rsidRPr="00857384">
              <w:rPr>
                <w:sz w:val="22"/>
                <w:szCs w:val="22"/>
              </w:rPr>
              <w:t>3</w:t>
            </w:r>
          </w:p>
        </w:tc>
        <w:tc>
          <w:tcPr>
            <w:tcW w:w="608" w:type="dxa"/>
          </w:tcPr>
          <w:p w14:paraId="431921FF" w14:textId="77777777" w:rsidR="00A14F38" w:rsidRPr="00857384" w:rsidRDefault="00A14F38" w:rsidP="00A14F38">
            <w:pPr>
              <w:jc w:val="both"/>
              <w:rPr>
                <w:sz w:val="22"/>
                <w:szCs w:val="22"/>
              </w:rPr>
            </w:pPr>
            <w:r w:rsidRPr="00857384">
              <w:rPr>
                <w:sz w:val="22"/>
                <w:szCs w:val="22"/>
              </w:rPr>
              <w:t>4</w:t>
            </w:r>
          </w:p>
        </w:tc>
        <w:tc>
          <w:tcPr>
            <w:tcW w:w="619" w:type="dxa"/>
          </w:tcPr>
          <w:p w14:paraId="363A1139" w14:textId="77777777" w:rsidR="00A14F38" w:rsidRPr="00857384" w:rsidRDefault="00A14F38" w:rsidP="00A14F38">
            <w:pPr>
              <w:jc w:val="both"/>
              <w:rPr>
                <w:sz w:val="22"/>
                <w:szCs w:val="22"/>
              </w:rPr>
            </w:pPr>
            <w:r w:rsidRPr="00857384">
              <w:rPr>
                <w:sz w:val="22"/>
                <w:szCs w:val="22"/>
              </w:rPr>
              <w:t>5</w:t>
            </w:r>
          </w:p>
        </w:tc>
        <w:tc>
          <w:tcPr>
            <w:tcW w:w="936" w:type="dxa"/>
          </w:tcPr>
          <w:p w14:paraId="6CB38C86" w14:textId="77777777" w:rsidR="00A14F38" w:rsidRPr="00857384" w:rsidRDefault="00A14F38" w:rsidP="00A14F38">
            <w:pPr>
              <w:jc w:val="both"/>
              <w:rPr>
                <w:sz w:val="22"/>
                <w:szCs w:val="22"/>
              </w:rPr>
            </w:pPr>
            <w:r w:rsidRPr="00857384">
              <w:rPr>
                <w:sz w:val="22"/>
                <w:szCs w:val="22"/>
              </w:rPr>
              <w:t>X</w:t>
            </w:r>
          </w:p>
        </w:tc>
      </w:tr>
      <w:tr w:rsidR="00A14F38" w14:paraId="2DD55444" w14:textId="77777777" w:rsidTr="00A14F38">
        <w:tc>
          <w:tcPr>
            <w:tcW w:w="4834" w:type="dxa"/>
          </w:tcPr>
          <w:p w14:paraId="51CB9F7C" w14:textId="1BB19612" w:rsidR="00A14F38" w:rsidRPr="00857384" w:rsidRDefault="00A14021" w:rsidP="00A14F38">
            <w:pPr>
              <w:rPr>
                <w:sz w:val="22"/>
                <w:szCs w:val="22"/>
              </w:rPr>
            </w:pPr>
            <w:r>
              <w:rPr>
                <w:sz w:val="22"/>
                <w:szCs w:val="22"/>
              </w:rPr>
              <w:t>J</w:t>
            </w:r>
            <w:r w:rsidR="00A14F38" w:rsidRPr="00857384">
              <w:rPr>
                <w:sz w:val="22"/>
                <w:szCs w:val="22"/>
              </w:rPr>
              <w:t>. The content of this paper, including statistics and figures are technically accurate.</w:t>
            </w:r>
          </w:p>
        </w:tc>
        <w:tc>
          <w:tcPr>
            <w:tcW w:w="607" w:type="dxa"/>
          </w:tcPr>
          <w:p w14:paraId="0BB244C2" w14:textId="77777777" w:rsidR="00A14F38" w:rsidRPr="00857384" w:rsidRDefault="00A14F38" w:rsidP="00A14F38">
            <w:pPr>
              <w:jc w:val="both"/>
              <w:rPr>
                <w:sz w:val="22"/>
                <w:szCs w:val="22"/>
              </w:rPr>
            </w:pPr>
            <w:r w:rsidRPr="00857384">
              <w:rPr>
                <w:sz w:val="22"/>
                <w:szCs w:val="22"/>
              </w:rPr>
              <w:t>1</w:t>
            </w:r>
          </w:p>
        </w:tc>
        <w:tc>
          <w:tcPr>
            <w:tcW w:w="608" w:type="dxa"/>
          </w:tcPr>
          <w:p w14:paraId="51048411" w14:textId="77777777" w:rsidR="00A14F38" w:rsidRPr="00857384" w:rsidRDefault="00A14F38" w:rsidP="00A14F38">
            <w:pPr>
              <w:jc w:val="both"/>
              <w:rPr>
                <w:sz w:val="22"/>
                <w:szCs w:val="22"/>
              </w:rPr>
            </w:pPr>
            <w:r w:rsidRPr="00857384">
              <w:rPr>
                <w:sz w:val="22"/>
                <w:szCs w:val="22"/>
              </w:rPr>
              <w:t>2</w:t>
            </w:r>
          </w:p>
        </w:tc>
        <w:tc>
          <w:tcPr>
            <w:tcW w:w="608" w:type="dxa"/>
          </w:tcPr>
          <w:p w14:paraId="354B65DB" w14:textId="77777777" w:rsidR="00A14F38" w:rsidRPr="00857384" w:rsidRDefault="00A14F38" w:rsidP="00A14F38">
            <w:pPr>
              <w:jc w:val="both"/>
              <w:rPr>
                <w:sz w:val="22"/>
                <w:szCs w:val="22"/>
              </w:rPr>
            </w:pPr>
            <w:r w:rsidRPr="00857384">
              <w:rPr>
                <w:sz w:val="22"/>
                <w:szCs w:val="22"/>
              </w:rPr>
              <w:t>3</w:t>
            </w:r>
          </w:p>
        </w:tc>
        <w:tc>
          <w:tcPr>
            <w:tcW w:w="608" w:type="dxa"/>
          </w:tcPr>
          <w:p w14:paraId="288F48B1" w14:textId="77777777" w:rsidR="00A14F38" w:rsidRPr="00857384" w:rsidRDefault="00A14F38" w:rsidP="00A14F38">
            <w:pPr>
              <w:jc w:val="both"/>
              <w:rPr>
                <w:sz w:val="22"/>
                <w:szCs w:val="22"/>
              </w:rPr>
            </w:pPr>
            <w:r w:rsidRPr="00857384">
              <w:rPr>
                <w:sz w:val="22"/>
                <w:szCs w:val="22"/>
              </w:rPr>
              <w:t>4</w:t>
            </w:r>
          </w:p>
        </w:tc>
        <w:tc>
          <w:tcPr>
            <w:tcW w:w="619" w:type="dxa"/>
          </w:tcPr>
          <w:p w14:paraId="1BE488BE" w14:textId="77777777" w:rsidR="00A14F38" w:rsidRPr="00857384" w:rsidRDefault="00A14F38" w:rsidP="00A14F38">
            <w:pPr>
              <w:jc w:val="both"/>
              <w:rPr>
                <w:sz w:val="22"/>
                <w:szCs w:val="22"/>
              </w:rPr>
            </w:pPr>
            <w:r w:rsidRPr="00857384">
              <w:rPr>
                <w:sz w:val="22"/>
                <w:szCs w:val="22"/>
              </w:rPr>
              <w:t>5</w:t>
            </w:r>
          </w:p>
        </w:tc>
        <w:tc>
          <w:tcPr>
            <w:tcW w:w="936" w:type="dxa"/>
          </w:tcPr>
          <w:p w14:paraId="295E9DB8" w14:textId="77777777" w:rsidR="00A14F38" w:rsidRPr="00857384" w:rsidRDefault="00A14F38" w:rsidP="00A14F38">
            <w:pPr>
              <w:jc w:val="both"/>
              <w:rPr>
                <w:sz w:val="22"/>
                <w:szCs w:val="22"/>
              </w:rPr>
            </w:pPr>
            <w:r w:rsidRPr="00857384">
              <w:rPr>
                <w:sz w:val="22"/>
                <w:szCs w:val="22"/>
              </w:rPr>
              <w:t>X</w:t>
            </w:r>
          </w:p>
        </w:tc>
      </w:tr>
      <w:tr w:rsidR="00A14F38" w14:paraId="23819A77" w14:textId="77777777" w:rsidTr="00A14F38">
        <w:tc>
          <w:tcPr>
            <w:tcW w:w="4834" w:type="dxa"/>
          </w:tcPr>
          <w:p w14:paraId="74E2E4AF" w14:textId="7E7D2D88" w:rsidR="00A14F38" w:rsidRPr="00857384" w:rsidRDefault="00A14021" w:rsidP="00A14F38">
            <w:pPr>
              <w:rPr>
                <w:sz w:val="22"/>
                <w:szCs w:val="22"/>
              </w:rPr>
            </w:pPr>
            <w:r>
              <w:rPr>
                <w:sz w:val="22"/>
                <w:szCs w:val="22"/>
              </w:rPr>
              <w:t>K</w:t>
            </w:r>
            <w:r w:rsidR="00857384" w:rsidRPr="00857384">
              <w:rPr>
                <w:sz w:val="22"/>
                <w:szCs w:val="22"/>
              </w:rPr>
              <w:t xml:space="preserve">. </w:t>
            </w:r>
            <w:r w:rsidR="00A14F38" w:rsidRPr="00857384">
              <w:rPr>
                <w:sz w:val="22"/>
                <w:szCs w:val="22"/>
              </w:rPr>
              <w:t>The conclusion flows forth logically from the contents of the paper.</w:t>
            </w:r>
          </w:p>
        </w:tc>
        <w:tc>
          <w:tcPr>
            <w:tcW w:w="607" w:type="dxa"/>
          </w:tcPr>
          <w:p w14:paraId="3F6BF37A" w14:textId="129A2862" w:rsidR="00A14F38" w:rsidRPr="00857384" w:rsidRDefault="00A14F38" w:rsidP="00A14F38">
            <w:pPr>
              <w:jc w:val="both"/>
              <w:rPr>
                <w:sz w:val="22"/>
                <w:szCs w:val="22"/>
              </w:rPr>
            </w:pPr>
            <w:r w:rsidRPr="00857384">
              <w:rPr>
                <w:sz w:val="22"/>
                <w:szCs w:val="22"/>
              </w:rPr>
              <w:t>1</w:t>
            </w:r>
          </w:p>
        </w:tc>
        <w:tc>
          <w:tcPr>
            <w:tcW w:w="608" w:type="dxa"/>
          </w:tcPr>
          <w:p w14:paraId="2B686A5C" w14:textId="3F0BEEAD" w:rsidR="00A14F38" w:rsidRPr="00857384" w:rsidRDefault="00A14F38" w:rsidP="00A14F38">
            <w:pPr>
              <w:jc w:val="both"/>
              <w:rPr>
                <w:sz w:val="22"/>
                <w:szCs w:val="22"/>
              </w:rPr>
            </w:pPr>
            <w:r w:rsidRPr="00857384">
              <w:rPr>
                <w:sz w:val="22"/>
                <w:szCs w:val="22"/>
              </w:rPr>
              <w:t>2</w:t>
            </w:r>
          </w:p>
        </w:tc>
        <w:tc>
          <w:tcPr>
            <w:tcW w:w="608" w:type="dxa"/>
          </w:tcPr>
          <w:p w14:paraId="5FC5197F" w14:textId="47D029BB" w:rsidR="00A14F38" w:rsidRPr="00857384" w:rsidRDefault="00A14F38" w:rsidP="00A14F38">
            <w:pPr>
              <w:jc w:val="both"/>
              <w:rPr>
                <w:sz w:val="22"/>
                <w:szCs w:val="22"/>
              </w:rPr>
            </w:pPr>
            <w:r w:rsidRPr="00857384">
              <w:rPr>
                <w:sz w:val="22"/>
                <w:szCs w:val="22"/>
              </w:rPr>
              <w:t>3</w:t>
            </w:r>
          </w:p>
        </w:tc>
        <w:tc>
          <w:tcPr>
            <w:tcW w:w="608" w:type="dxa"/>
          </w:tcPr>
          <w:p w14:paraId="27700151" w14:textId="17DDBE55" w:rsidR="00A14F38" w:rsidRPr="00857384" w:rsidRDefault="00A14F38" w:rsidP="00A14F38">
            <w:pPr>
              <w:jc w:val="both"/>
              <w:rPr>
                <w:sz w:val="22"/>
                <w:szCs w:val="22"/>
              </w:rPr>
            </w:pPr>
            <w:r w:rsidRPr="00857384">
              <w:rPr>
                <w:sz w:val="22"/>
                <w:szCs w:val="22"/>
              </w:rPr>
              <w:t>4</w:t>
            </w:r>
          </w:p>
        </w:tc>
        <w:tc>
          <w:tcPr>
            <w:tcW w:w="619" w:type="dxa"/>
          </w:tcPr>
          <w:p w14:paraId="0EEF54A6" w14:textId="30DB7CBA" w:rsidR="00A14F38" w:rsidRPr="00857384" w:rsidRDefault="00A14F38" w:rsidP="00A14F38">
            <w:pPr>
              <w:jc w:val="both"/>
              <w:rPr>
                <w:sz w:val="22"/>
                <w:szCs w:val="22"/>
              </w:rPr>
            </w:pPr>
            <w:r w:rsidRPr="00857384">
              <w:rPr>
                <w:sz w:val="22"/>
                <w:szCs w:val="22"/>
              </w:rPr>
              <w:t>5</w:t>
            </w:r>
          </w:p>
        </w:tc>
        <w:tc>
          <w:tcPr>
            <w:tcW w:w="936" w:type="dxa"/>
          </w:tcPr>
          <w:p w14:paraId="0E8F1E14" w14:textId="6F4CA7BC" w:rsidR="00A14F38" w:rsidRPr="00857384" w:rsidRDefault="00A14F38" w:rsidP="00A14F38">
            <w:pPr>
              <w:jc w:val="both"/>
              <w:rPr>
                <w:sz w:val="22"/>
                <w:szCs w:val="22"/>
              </w:rPr>
            </w:pPr>
            <w:r w:rsidRPr="00857384">
              <w:rPr>
                <w:sz w:val="22"/>
                <w:szCs w:val="22"/>
              </w:rPr>
              <w:t>X</w:t>
            </w:r>
          </w:p>
        </w:tc>
      </w:tr>
    </w:tbl>
    <w:p w14:paraId="72720BDB" w14:textId="68421E65" w:rsidR="00CD1806" w:rsidRDefault="00CD1806" w:rsidP="00CD1806">
      <w:pPr>
        <w:widowControl w:val="0"/>
        <w:jc w:val="both"/>
        <w:rPr>
          <w:b/>
        </w:rPr>
      </w:pPr>
    </w:p>
    <w:p w14:paraId="4B95085F" w14:textId="2F6EF73C" w:rsidR="00857384" w:rsidRDefault="00857384" w:rsidP="00CD1806">
      <w:pPr>
        <w:widowControl w:val="0"/>
        <w:jc w:val="both"/>
        <w:rPr>
          <w:b/>
        </w:rPr>
      </w:pPr>
    </w:p>
    <w:p w14:paraId="4F0F80A7" w14:textId="20C767ED" w:rsidR="00857384" w:rsidRDefault="00857384" w:rsidP="00CD1806">
      <w:pPr>
        <w:widowControl w:val="0"/>
        <w:jc w:val="both"/>
        <w:rPr>
          <w:b/>
        </w:rPr>
      </w:pPr>
    </w:p>
    <w:p w14:paraId="2720B237" w14:textId="77777777" w:rsidR="00857384" w:rsidRPr="00CD1806" w:rsidRDefault="00857384" w:rsidP="00CD1806">
      <w:pPr>
        <w:widowControl w:val="0"/>
        <w:jc w:val="both"/>
        <w:rPr>
          <w:b/>
        </w:rPr>
      </w:pPr>
    </w:p>
    <w:p w14:paraId="4193372D" w14:textId="0809F0FD" w:rsidR="00CD1806" w:rsidRPr="001E7A1A" w:rsidRDefault="004609D2" w:rsidP="00CD1806">
      <w:pPr>
        <w:pStyle w:val="a4"/>
        <w:widowControl w:val="0"/>
        <w:numPr>
          <w:ilvl w:val="0"/>
          <w:numId w:val="4"/>
        </w:numPr>
        <w:contextualSpacing w:val="0"/>
        <w:jc w:val="both"/>
        <w:rPr>
          <w:b/>
        </w:rPr>
      </w:pPr>
      <w:r w:rsidRPr="00CD1806">
        <w:rPr>
          <w:rFonts w:hint="eastAsia"/>
          <w:b/>
        </w:rPr>
        <w:lastRenderedPageBreak/>
        <w:t xml:space="preserve">For research oriented articles  </w:t>
      </w:r>
    </w:p>
    <w:tbl>
      <w:tblPr>
        <w:tblStyle w:val="a3"/>
        <w:tblW w:w="8820" w:type="dxa"/>
        <w:tblInd w:w="108" w:type="dxa"/>
        <w:tblLook w:val="04A0" w:firstRow="1" w:lastRow="0" w:firstColumn="1" w:lastColumn="0" w:noHBand="0" w:noVBand="1"/>
      </w:tblPr>
      <w:tblGrid>
        <w:gridCol w:w="5040"/>
        <w:gridCol w:w="630"/>
        <w:gridCol w:w="630"/>
        <w:gridCol w:w="630"/>
        <w:gridCol w:w="630"/>
        <w:gridCol w:w="642"/>
        <w:gridCol w:w="618"/>
      </w:tblGrid>
      <w:tr w:rsidR="00CD1806" w14:paraId="3C010A03" w14:textId="77777777" w:rsidTr="001E7A1A">
        <w:tc>
          <w:tcPr>
            <w:tcW w:w="5040" w:type="dxa"/>
          </w:tcPr>
          <w:p w14:paraId="16A8C1D9" w14:textId="63216531" w:rsidR="00CD1806" w:rsidRPr="00857384" w:rsidRDefault="00CD1806" w:rsidP="00CD1806">
            <w:pPr>
              <w:pStyle w:val="a4"/>
              <w:numPr>
                <w:ilvl w:val="0"/>
                <w:numId w:val="6"/>
              </w:numPr>
              <w:ind w:left="270" w:hanging="270"/>
              <w:rPr>
                <w:rFonts w:cs="Times New Roman"/>
                <w:sz w:val="22"/>
                <w:szCs w:val="22"/>
              </w:rPr>
            </w:pPr>
            <w:r w:rsidRPr="00857384">
              <w:rPr>
                <w:rFonts w:cs="Times New Roman"/>
                <w:sz w:val="22"/>
                <w:szCs w:val="22"/>
              </w:rPr>
              <w:t>Appropriateness of research design and method</w:t>
            </w:r>
          </w:p>
          <w:p w14:paraId="05888E3B" w14:textId="346362A2" w:rsidR="00CD1806" w:rsidRPr="00857384" w:rsidRDefault="00CD1806" w:rsidP="00CD1806">
            <w:pPr>
              <w:rPr>
                <w:rFonts w:cs="Times New Roman"/>
                <w:sz w:val="22"/>
                <w:szCs w:val="22"/>
              </w:rPr>
            </w:pPr>
          </w:p>
        </w:tc>
        <w:tc>
          <w:tcPr>
            <w:tcW w:w="630" w:type="dxa"/>
          </w:tcPr>
          <w:p w14:paraId="62C533F0" w14:textId="77777777" w:rsidR="00CD1806" w:rsidRPr="00857384" w:rsidRDefault="00CD1806" w:rsidP="00815E29">
            <w:pPr>
              <w:jc w:val="both"/>
              <w:rPr>
                <w:sz w:val="22"/>
                <w:szCs w:val="22"/>
              </w:rPr>
            </w:pPr>
            <w:r w:rsidRPr="00857384">
              <w:rPr>
                <w:sz w:val="22"/>
                <w:szCs w:val="22"/>
              </w:rPr>
              <w:t>1</w:t>
            </w:r>
          </w:p>
        </w:tc>
        <w:tc>
          <w:tcPr>
            <w:tcW w:w="630" w:type="dxa"/>
          </w:tcPr>
          <w:p w14:paraId="42667B78" w14:textId="77777777" w:rsidR="00CD1806" w:rsidRPr="00857384" w:rsidRDefault="00CD1806" w:rsidP="00815E29">
            <w:pPr>
              <w:jc w:val="both"/>
              <w:rPr>
                <w:sz w:val="22"/>
                <w:szCs w:val="22"/>
              </w:rPr>
            </w:pPr>
            <w:r w:rsidRPr="00857384">
              <w:rPr>
                <w:sz w:val="22"/>
                <w:szCs w:val="22"/>
              </w:rPr>
              <w:t>2</w:t>
            </w:r>
          </w:p>
        </w:tc>
        <w:tc>
          <w:tcPr>
            <w:tcW w:w="630" w:type="dxa"/>
          </w:tcPr>
          <w:p w14:paraId="709B790B" w14:textId="77777777" w:rsidR="00CD1806" w:rsidRPr="00857384" w:rsidRDefault="00CD1806" w:rsidP="00815E29">
            <w:pPr>
              <w:jc w:val="both"/>
              <w:rPr>
                <w:sz w:val="22"/>
                <w:szCs w:val="22"/>
              </w:rPr>
            </w:pPr>
            <w:r w:rsidRPr="00857384">
              <w:rPr>
                <w:sz w:val="22"/>
                <w:szCs w:val="22"/>
              </w:rPr>
              <w:t>3</w:t>
            </w:r>
          </w:p>
        </w:tc>
        <w:tc>
          <w:tcPr>
            <w:tcW w:w="630" w:type="dxa"/>
          </w:tcPr>
          <w:p w14:paraId="177F7BA8" w14:textId="77777777" w:rsidR="00CD1806" w:rsidRPr="00857384" w:rsidRDefault="00CD1806" w:rsidP="00815E29">
            <w:pPr>
              <w:jc w:val="both"/>
              <w:rPr>
                <w:sz w:val="22"/>
                <w:szCs w:val="22"/>
              </w:rPr>
            </w:pPr>
            <w:r w:rsidRPr="00857384">
              <w:rPr>
                <w:sz w:val="22"/>
                <w:szCs w:val="22"/>
              </w:rPr>
              <w:t>4</w:t>
            </w:r>
          </w:p>
        </w:tc>
        <w:tc>
          <w:tcPr>
            <w:tcW w:w="642" w:type="dxa"/>
          </w:tcPr>
          <w:p w14:paraId="10B79BCC" w14:textId="77777777" w:rsidR="00CD1806" w:rsidRPr="00857384" w:rsidRDefault="00CD1806" w:rsidP="00815E29">
            <w:pPr>
              <w:jc w:val="both"/>
              <w:rPr>
                <w:sz w:val="22"/>
                <w:szCs w:val="22"/>
              </w:rPr>
            </w:pPr>
            <w:r w:rsidRPr="00857384">
              <w:rPr>
                <w:sz w:val="22"/>
                <w:szCs w:val="22"/>
              </w:rPr>
              <w:t>5</w:t>
            </w:r>
          </w:p>
        </w:tc>
        <w:tc>
          <w:tcPr>
            <w:tcW w:w="618" w:type="dxa"/>
          </w:tcPr>
          <w:p w14:paraId="6EE0AAB0" w14:textId="77777777" w:rsidR="00CD1806" w:rsidRPr="00857384" w:rsidRDefault="00CD1806" w:rsidP="00815E29">
            <w:pPr>
              <w:jc w:val="both"/>
              <w:rPr>
                <w:sz w:val="22"/>
                <w:szCs w:val="22"/>
              </w:rPr>
            </w:pPr>
            <w:r w:rsidRPr="00857384">
              <w:rPr>
                <w:sz w:val="22"/>
                <w:szCs w:val="22"/>
              </w:rPr>
              <w:t>X</w:t>
            </w:r>
          </w:p>
        </w:tc>
      </w:tr>
      <w:tr w:rsidR="004F45CD" w14:paraId="44EC5C24" w14:textId="77777777" w:rsidTr="001E7A1A">
        <w:tc>
          <w:tcPr>
            <w:tcW w:w="5040" w:type="dxa"/>
          </w:tcPr>
          <w:p w14:paraId="30A206CA" w14:textId="52EB304C" w:rsidR="004F45CD" w:rsidRPr="00857384" w:rsidRDefault="004F45CD" w:rsidP="004F45CD">
            <w:pPr>
              <w:pStyle w:val="a4"/>
              <w:numPr>
                <w:ilvl w:val="0"/>
                <w:numId w:val="6"/>
              </w:numPr>
              <w:ind w:left="270" w:hanging="270"/>
              <w:rPr>
                <w:rFonts w:cs="Times New Roman"/>
                <w:sz w:val="22"/>
                <w:szCs w:val="22"/>
              </w:rPr>
            </w:pPr>
            <w:r w:rsidRPr="00857384">
              <w:rPr>
                <w:rFonts w:cs="Times New Roman"/>
                <w:sz w:val="22"/>
                <w:szCs w:val="22"/>
              </w:rPr>
              <w:t>Accurate/clear description of research findings</w:t>
            </w:r>
          </w:p>
          <w:p w14:paraId="0EE9FA79" w14:textId="36F6019D" w:rsidR="004F45CD" w:rsidRPr="00857384" w:rsidRDefault="004F45CD" w:rsidP="004F45CD">
            <w:pPr>
              <w:pStyle w:val="a4"/>
              <w:rPr>
                <w:rFonts w:cs="Times New Roman"/>
                <w:sz w:val="22"/>
                <w:szCs w:val="22"/>
              </w:rPr>
            </w:pPr>
          </w:p>
        </w:tc>
        <w:tc>
          <w:tcPr>
            <w:tcW w:w="630" w:type="dxa"/>
          </w:tcPr>
          <w:p w14:paraId="413A9E38" w14:textId="4762589C" w:rsidR="004F45CD" w:rsidRPr="00857384" w:rsidRDefault="004F45CD" w:rsidP="004F45CD">
            <w:pPr>
              <w:jc w:val="both"/>
              <w:rPr>
                <w:sz w:val="22"/>
                <w:szCs w:val="22"/>
              </w:rPr>
            </w:pPr>
            <w:r w:rsidRPr="00857384">
              <w:rPr>
                <w:sz w:val="22"/>
                <w:szCs w:val="22"/>
              </w:rPr>
              <w:t>1</w:t>
            </w:r>
          </w:p>
        </w:tc>
        <w:tc>
          <w:tcPr>
            <w:tcW w:w="630" w:type="dxa"/>
          </w:tcPr>
          <w:p w14:paraId="00D48EE8" w14:textId="22EE27F3" w:rsidR="004F45CD" w:rsidRPr="00857384" w:rsidRDefault="004F45CD" w:rsidP="004F45CD">
            <w:pPr>
              <w:jc w:val="both"/>
              <w:rPr>
                <w:sz w:val="22"/>
                <w:szCs w:val="22"/>
              </w:rPr>
            </w:pPr>
            <w:r w:rsidRPr="00857384">
              <w:rPr>
                <w:sz w:val="22"/>
                <w:szCs w:val="22"/>
              </w:rPr>
              <w:t>2</w:t>
            </w:r>
          </w:p>
        </w:tc>
        <w:tc>
          <w:tcPr>
            <w:tcW w:w="630" w:type="dxa"/>
          </w:tcPr>
          <w:p w14:paraId="757B1579" w14:textId="257F4F80" w:rsidR="004F45CD" w:rsidRPr="00857384" w:rsidRDefault="004F45CD" w:rsidP="004F45CD">
            <w:pPr>
              <w:jc w:val="both"/>
              <w:rPr>
                <w:sz w:val="22"/>
                <w:szCs w:val="22"/>
              </w:rPr>
            </w:pPr>
            <w:r w:rsidRPr="00857384">
              <w:rPr>
                <w:sz w:val="22"/>
                <w:szCs w:val="22"/>
              </w:rPr>
              <w:t>3</w:t>
            </w:r>
          </w:p>
        </w:tc>
        <w:tc>
          <w:tcPr>
            <w:tcW w:w="630" w:type="dxa"/>
          </w:tcPr>
          <w:p w14:paraId="0DF3AFD5" w14:textId="20199A26" w:rsidR="004F45CD" w:rsidRPr="00857384" w:rsidRDefault="004F45CD" w:rsidP="004F45CD">
            <w:pPr>
              <w:jc w:val="both"/>
              <w:rPr>
                <w:sz w:val="22"/>
                <w:szCs w:val="22"/>
              </w:rPr>
            </w:pPr>
            <w:r w:rsidRPr="00857384">
              <w:rPr>
                <w:sz w:val="22"/>
                <w:szCs w:val="22"/>
              </w:rPr>
              <w:t>4</w:t>
            </w:r>
          </w:p>
        </w:tc>
        <w:tc>
          <w:tcPr>
            <w:tcW w:w="642" w:type="dxa"/>
          </w:tcPr>
          <w:p w14:paraId="58AD3A8C" w14:textId="113B6392" w:rsidR="004F45CD" w:rsidRPr="00857384" w:rsidRDefault="004F45CD" w:rsidP="004F45CD">
            <w:pPr>
              <w:jc w:val="both"/>
              <w:rPr>
                <w:sz w:val="22"/>
                <w:szCs w:val="22"/>
              </w:rPr>
            </w:pPr>
            <w:r w:rsidRPr="00857384">
              <w:rPr>
                <w:sz w:val="22"/>
                <w:szCs w:val="22"/>
              </w:rPr>
              <w:t>5</w:t>
            </w:r>
          </w:p>
        </w:tc>
        <w:tc>
          <w:tcPr>
            <w:tcW w:w="618" w:type="dxa"/>
          </w:tcPr>
          <w:p w14:paraId="08ABE13B" w14:textId="2E67A19F" w:rsidR="004F45CD" w:rsidRPr="00857384" w:rsidRDefault="004F45CD" w:rsidP="004F45CD">
            <w:pPr>
              <w:jc w:val="both"/>
              <w:rPr>
                <w:sz w:val="22"/>
                <w:szCs w:val="22"/>
              </w:rPr>
            </w:pPr>
            <w:r w:rsidRPr="00857384">
              <w:rPr>
                <w:sz w:val="22"/>
                <w:szCs w:val="22"/>
              </w:rPr>
              <w:t>X</w:t>
            </w:r>
          </w:p>
        </w:tc>
      </w:tr>
      <w:tr w:rsidR="004F45CD" w14:paraId="0F984394" w14:textId="77777777" w:rsidTr="001E7A1A">
        <w:tc>
          <w:tcPr>
            <w:tcW w:w="5040" w:type="dxa"/>
          </w:tcPr>
          <w:p w14:paraId="1EF18B20" w14:textId="77777777" w:rsidR="004F45CD" w:rsidRPr="00857384" w:rsidRDefault="004F45CD" w:rsidP="004F45CD">
            <w:pPr>
              <w:rPr>
                <w:rFonts w:cs="Times New Roman"/>
                <w:sz w:val="22"/>
                <w:szCs w:val="22"/>
              </w:rPr>
            </w:pPr>
            <w:r w:rsidRPr="00857384">
              <w:rPr>
                <w:rFonts w:cs="Times New Roman"/>
                <w:sz w:val="22"/>
                <w:szCs w:val="22"/>
              </w:rPr>
              <w:t>C. Sound argument and interpretation of findings</w:t>
            </w:r>
          </w:p>
          <w:p w14:paraId="3A97A466" w14:textId="2050D18A" w:rsidR="004F45CD" w:rsidRPr="00857384" w:rsidRDefault="004F45CD" w:rsidP="004F45CD">
            <w:pPr>
              <w:rPr>
                <w:rFonts w:cs="Times New Roman"/>
                <w:sz w:val="22"/>
                <w:szCs w:val="22"/>
              </w:rPr>
            </w:pPr>
          </w:p>
        </w:tc>
        <w:tc>
          <w:tcPr>
            <w:tcW w:w="630" w:type="dxa"/>
          </w:tcPr>
          <w:p w14:paraId="668AB64B" w14:textId="58B01279" w:rsidR="004F45CD" w:rsidRPr="00857384" w:rsidRDefault="004F45CD" w:rsidP="004F45CD">
            <w:pPr>
              <w:jc w:val="both"/>
              <w:rPr>
                <w:sz w:val="22"/>
                <w:szCs w:val="22"/>
              </w:rPr>
            </w:pPr>
            <w:r w:rsidRPr="00857384">
              <w:rPr>
                <w:sz w:val="22"/>
                <w:szCs w:val="22"/>
              </w:rPr>
              <w:t>1</w:t>
            </w:r>
          </w:p>
        </w:tc>
        <w:tc>
          <w:tcPr>
            <w:tcW w:w="630" w:type="dxa"/>
          </w:tcPr>
          <w:p w14:paraId="728041E5" w14:textId="75C19142" w:rsidR="004F45CD" w:rsidRPr="00857384" w:rsidRDefault="004F45CD" w:rsidP="004F45CD">
            <w:pPr>
              <w:jc w:val="both"/>
              <w:rPr>
                <w:sz w:val="22"/>
                <w:szCs w:val="22"/>
              </w:rPr>
            </w:pPr>
            <w:r w:rsidRPr="00857384">
              <w:rPr>
                <w:sz w:val="22"/>
                <w:szCs w:val="22"/>
              </w:rPr>
              <w:t>2</w:t>
            </w:r>
          </w:p>
        </w:tc>
        <w:tc>
          <w:tcPr>
            <w:tcW w:w="630" w:type="dxa"/>
          </w:tcPr>
          <w:p w14:paraId="3D6CE88D" w14:textId="1DEE80FF" w:rsidR="004F45CD" w:rsidRPr="00857384" w:rsidRDefault="004F45CD" w:rsidP="004F45CD">
            <w:pPr>
              <w:jc w:val="both"/>
              <w:rPr>
                <w:sz w:val="22"/>
                <w:szCs w:val="22"/>
              </w:rPr>
            </w:pPr>
            <w:r w:rsidRPr="00857384">
              <w:rPr>
                <w:sz w:val="22"/>
                <w:szCs w:val="22"/>
              </w:rPr>
              <w:t>3</w:t>
            </w:r>
          </w:p>
        </w:tc>
        <w:tc>
          <w:tcPr>
            <w:tcW w:w="630" w:type="dxa"/>
          </w:tcPr>
          <w:p w14:paraId="16223487" w14:textId="61D77F64" w:rsidR="004F45CD" w:rsidRPr="00857384" w:rsidRDefault="004F45CD" w:rsidP="004F45CD">
            <w:pPr>
              <w:jc w:val="both"/>
              <w:rPr>
                <w:sz w:val="22"/>
                <w:szCs w:val="22"/>
              </w:rPr>
            </w:pPr>
            <w:r w:rsidRPr="00857384">
              <w:rPr>
                <w:sz w:val="22"/>
                <w:szCs w:val="22"/>
              </w:rPr>
              <w:t>4</w:t>
            </w:r>
          </w:p>
        </w:tc>
        <w:tc>
          <w:tcPr>
            <w:tcW w:w="642" w:type="dxa"/>
          </w:tcPr>
          <w:p w14:paraId="3945E793" w14:textId="233F077B" w:rsidR="004F45CD" w:rsidRPr="00857384" w:rsidRDefault="004F45CD" w:rsidP="004F45CD">
            <w:pPr>
              <w:jc w:val="both"/>
              <w:rPr>
                <w:sz w:val="22"/>
                <w:szCs w:val="22"/>
              </w:rPr>
            </w:pPr>
            <w:r w:rsidRPr="00857384">
              <w:rPr>
                <w:sz w:val="22"/>
                <w:szCs w:val="22"/>
              </w:rPr>
              <w:t>5</w:t>
            </w:r>
          </w:p>
        </w:tc>
        <w:tc>
          <w:tcPr>
            <w:tcW w:w="618" w:type="dxa"/>
          </w:tcPr>
          <w:p w14:paraId="49D1C5A6" w14:textId="440EBF97" w:rsidR="004F45CD" w:rsidRPr="00857384" w:rsidRDefault="004F45CD" w:rsidP="004F45CD">
            <w:pPr>
              <w:jc w:val="both"/>
              <w:rPr>
                <w:sz w:val="22"/>
                <w:szCs w:val="22"/>
              </w:rPr>
            </w:pPr>
            <w:r w:rsidRPr="00857384">
              <w:rPr>
                <w:sz w:val="22"/>
                <w:szCs w:val="22"/>
              </w:rPr>
              <w:t>X</w:t>
            </w:r>
          </w:p>
        </w:tc>
      </w:tr>
    </w:tbl>
    <w:p w14:paraId="6855D28A" w14:textId="77777777" w:rsidR="004609D2" w:rsidRDefault="004609D2" w:rsidP="001E7A1A"/>
    <w:p w14:paraId="25D65618" w14:textId="69ED2566" w:rsidR="00CD1806" w:rsidRPr="001E7A1A" w:rsidRDefault="004609D2" w:rsidP="00CD1806">
      <w:pPr>
        <w:pStyle w:val="a4"/>
        <w:widowControl w:val="0"/>
        <w:numPr>
          <w:ilvl w:val="0"/>
          <w:numId w:val="4"/>
        </w:numPr>
        <w:jc w:val="both"/>
        <w:rPr>
          <w:b/>
        </w:rPr>
      </w:pPr>
      <w:r w:rsidRPr="00CD1806">
        <w:rPr>
          <w:rFonts w:hint="eastAsia"/>
          <w:b/>
        </w:rPr>
        <w:t xml:space="preserve">For teaching </w:t>
      </w:r>
      <w:r w:rsidRPr="00CD1806">
        <w:rPr>
          <w:b/>
        </w:rPr>
        <w:t>practice</w:t>
      </w:r>
      <w:r w:rsidRPr="00CD1806">
        <w:rPr>
          <w:rFonts w:hint="eastAsia"/>
          <w:b/>
        </w:rPr>
        <w:t xml:space="preserve"> oriented articles</w:t>
      </w:r>
    </w:p>
    <w:tbl>
      <w:tblPr>
        <w:tblStyle w:val="a3"/>
        <w:tblW w:w="8820" w:type="dxa"/>
        <w:tblInd w:w="108" w:type="dxa"/>
        <w:tblLook w:val="04A0" w:firstRow="1" w:lastRow="0" w:firstColumn="1" w:lastColumn="0" w:noHBand="0" w:noVBand="1"/>
      </w:tblPr>
      <w:tblGrid>
        <w:gridCol w:w="5040"/>
        <w:gridCol w:w="630"/>
        <w:gridCol w:w="630"/>
        <w:gridCol w:w="630"/>
        <w:gridCol w:w="630"/>
        <w:gridCol w:w="642"/>
        <w:gridCol w:w="618"/>
      </w:tblGrid>
      <w:tr w:rsidR="00CD1806" w14:paraId="7BC6DC29" w14:textId="77777777" w:rsidTr="001E7A1A">
        <w:tc>
          <w:tcPr>
            <w:tcW w:w="5040" w:type="dxa"/>
          </w:tcPr>
          <w:p w14:paraId="0DA37CE5" w14:textId="72B9E8F6" w:rsidR="00CD1806" w:rsidRPr="00857384" w:rsidRDefault="00CD1806" w:rsidP="00CD1806">
            <w:pPr>
              <w:pStyle w:val="a4"/>
              <w:numPr>
                <w:ilvl w:val="0"/>
                <w:numId w:val="7"/>
              </w:numPr>
              <w:ind w:left="270" w:hanging="270"/>
              <w:rPr>
                <w:rFonts w:cs="Times New Roman"/>
                <w:sz w:val="22"/>
                <w:szCs w:val="22"/>
              </w:rPr>
            </w:pPr>
            <w:r w:rsidRPr="00857384">
              <w:rPr>
                <w:rFonts w:cs="Times New Roman"/>
                <w:sz w:val="22"/>
                <w:szCs w:val="22"/>
              </w:rPr>
              <w:t>Appropriateness of the practice and sound rationale</w:t>
            </w:r>
          </w:p>
          <w:p w14:paraId="53FB1A1C" w14:textId="77777777" w:rsidR="00CD1806" w:rsidRPr="00857384" w:rsidRDefault="00CD1806" w:rsidP="00815E29">
            <w:pPr>
              <w:rPr>
                <w:rFonts w:cs="Times New Roman"/>
                <w:sz w:val="22"/>
                <w:szCs w:val="22"/>
              </w:rPr>
            </w:pPr>
          </w:p>
        </w:tc>
        <w:tc>
          <w:tcPr>
            <w:tcW w:w="630" w:type="dxa"/>
          </w:tcPr>
          <w:p w14:paraId="63258880" w14:textId="77777777" w:rsidR="00CD1806" w:rsidRPr="00857384" w:rsidRDefault="00CD1806" w:rsidP="00815E29">
            <w:pPr>
              <w:jc w:val="both"/>
              <w:rPr>
                <w:sz w:val="22"/>
                <w:szCs w:val="22"/>
              </w:rPr>
            </w:pPr>
            <w:r w:rsidRPr="00857384">
              <w:rPr>
                <w:sz w:val="22"/>
                <w:szCs w:val="22"/>
              </w:rPr>
              <w:t>1</w:t>
            </w:r>
          </w:p>
        </w:tc>
        <w:tc>
          <w:tcPr>
            <w:tcW w:w="630" w:type="dxa"/>
          </w:tcPr>
          <w:p w14:paraId="31F278A8" w14:textId="77777777" w:rsidR="00CD1806" w:rsidRPr="00857384" w:rsidRDefault="00CD1806" w:rsidP="00815E29">
            <w:pPr>
              <w:jc w:val="both"/>
              <w:rPr>
                <w:sz w:val="22"/>
                <w:szCs w:val="22"/>
              </w:rPr>
            </w:pPr>
            <w:r w:rsidRPr="00857384">
              <w:rPr>
                <w:sz w:val="22"/>
                <w:szCs w:val="22"/>
              </w:rPr>
              <w:t>2</w:t>
            </w:r>
          </w:p>
        </w:tc>
        <w:tc>
          <w:tcPr>
            <w:tcW w:w="630" w:type="dxa"/>
          </w:tcPr>
          <w:p w14:paraId="3E0B9CEC" w14:textId="77777777" w:rsidR="00CD1806" w:rsidRPr="00857384" w:rsidRDefault="00CD1806" w:rsidP="00815E29">
            <w:pPr>
              <w:jc w:val="both"/>
              <w:rPr>
                <w:sz w:val="22"/>
                <w:szCs w:val="22"/>
              </w:rPr>
            </w:pPr>
            <w:r w:rsidRPr="00857384">
              <w:rPr>
                <w:sz w:val="22"/>
                <w:szCs w:val="22"/>
              </w:rPr>
              <w:t>3</w:t>
            </w:r>
          </w:p>
        </w:tc>
        <w:tc>
          <w:tcPr>
            <w:tcW w:w="630" w:type="dxa"/>
          </w:tcPr>
          <w:p w14:paraId="5E8FE60B" w14:textId="77777777" w:rsidR="00CD1806" w:rsidRPr="00857384" w:rsidRDefault="00CD1806" w:rsidP="00815E29">
            <w:pPr>
              <w:jc w:val="both"/>
              <w:rPr>
                <w:sz w:val="22"/>
                <w:szCs w:val="22"/>
              </w:rPr>
            </w:pPr>
            <w:r w:rsidRPr="00857384">
              <w:rPr>
                <w:sz w:val="22"/>
                <w:szCs w:val="22"/>
              </w:rPr>
              <w:t>4</w:t>
            </w:r>
          </w:p>
        </w:tc>
        <w:tc>
          <w:tcPr>
            <w:tcW w:w="642" w:type="dxa"/>
          </w:tcPr>
          <w:p w14:paraId="51792BCE" w14:textId="77777777" w:rsidR="00CD1806" w:rsidRPr="00857384" w:rsidRDefault="00CD1806" w:rsidP="00815E29">
            <w:pPr>
              <w:jc w:val="both"/>
              <w:rPr>
                <w:sz w:val="22"/>
                <w:szCs w:val="22"/>
              </w:rPr>
            </w:pPr>
            <w:r w:rsidRPr="00857384">
              <w:rPr>
                <w:sz w:val="22"/>
                <w:szCs w:val="22"/>
              </w:rPr>
              <w:t>5</w:t>
            </w:r>
          </w:p>
        </w:tc>
        <w:tc>
          <w:tcPr>
            <w:tcW w:w="618" w:type="dxa"/>
          </w:tcPr>
          <w:p w14:paraId="309268AF" w14:textId="77777777" w:rsidR="00CD1806" w:rsidRPr="00857384" w:rsidRDefault="00CD1806" w:rsidP="00815E29">
            <w:pPr>
              <w:jc w:val="both"/>
              <w:rPr>
                <w:sz w:val="22"/>
                <w:szCs w:val="22"/>
              </w:rPr>
            </w:pPr>
            <w:r w:rsidRPr="00857384">
              <w:rPr>
                <w:sz w:val="22"/>
                <w:szCs w:val="22"/>
              </w:rPr>
              <w:t>X</w:t>
            </w:r>
          </w:p>
        </w:tc>
      </w:tr>
      <w:tr w:rsidR="004F45CD" w14:paraId="2E226444" w14:textId="77777777" w:rsidTr="00857384">
        <w:tc>
          <w:tcPr>
            <w:tcW w:w="5040" w:type="dxa"/>
          </w:tcPr>
          <w:p w14:paraId="16F901E4" w14:textId="6BDD02DC" w:rsidR="004F45CD" w:rsidRPr="00857384" w:rsidRDefault="004F45CD" w:rsidP="004F45CD">
            <w:pPr>
              <w:pStyle w:val="a4"/>
              <w:ind w:left="270" w:hanging="270"/>
              <w:rPr>
                <w:rFonts w:cs="Times New Roman"/>
                <w:sz w:val="22"/>
                <w:szCs w:val="22"/>
              </w:rPr>
            </w:pPr>
            <w:r w:rsidRPr="00857384">
              <w:rPr>
                <w:rFonts w:cs="Times New Roman"/>
                <w:sz w:val="22"/>
                <w:szCs w:val="22"/>
              </w:rPr>
              <w:t>B. Clear description of the innovation/practice itself and any outcomes</w:t>
            </w:r>
          </w:p>
          <w:p w14:paraId="69CA3801" w14:textId="77777777" w:rsidR="004F45CD" w:rsidRPr="00857384" w:rsidRDefault="004F45CD" w:rsidP="004F45CD">
            <w:pPr>
              <w:pStyle w:val="a4"/>
              <w:rPr>
                <w:rFonts w:cs="Times New Roman"/>
                <w:sz w:val="22"/>
                <w:szCs w:val="22"/>
              </w:rPr>
            </w:pPr>
          </w:p>
        </w:tc>
        <w:tc>
          <w:tcPr>
            <w:tcW w:w="630" w:type="dxa"/>
            <w:tcBorders>
              <w:bottom w:val="single" w:sz="4" w:space="0" w:color="auto"/>
            </w:tcBorders>
          </w:tcPr>
          <w:p w14:paraId="0DD376B4" w14:textId="533EAB05" w:rsidR="004F45CD" w:rsidRPr="00857384" w:rsidRDefault="004F45CD" w:rsidP="004F45CD">
            <w:pPr>
              <w:jc w:val="both"/>
              <w:rPr>
                <w:sz w:val="22"/>
                <w:szCs w:val="22"/>
              </w:rPr>
            </w:pPr>
            <w:r w:rsidRPr="00857384">
              <w:rPr>
                <w:sz w:val="22"/>
                <w:szCs w:val="22"/>
              </w:rPr>
              <w:t>1</w:t>
            </w:r>
          </w:p>
        </w:tc>
        <w:tc>
          <w:tcPr>
            <w:tcW w:w="630" w:type="dxa"/>
            <w:tcBorders>
              <w:bottom w:val="single" w:sz="4" w:space="0" w:color="auto"/>
            </w:tcBorders>
          </w:tcPr>
          <w:p w14:paraId="047D7FEE" w14:textId="2633C71E" w:rsidR="004F45CD" w:rsidRPr="00857384" w:rsidRDefault="004F45CD" w:rsidP="004F45CD">
            <w:pPr>
              <w:jc w:val="both"/>
              <w:rPr>
                <w:sz w:val="22"/>
                <w:szCs w:val="22"/>
              </w:rPr>
            </w:pPr>
            <w:r w:rsidRPr="00857384">
              <w:rPr>
                <w:sz w:val="22"/>
                <w:szCs w:val="22"/>
              </w:rPr>
              <w:t>2</w:t>
            </w:r>
          </w:p>
        </w:tc>
        <w:tc>
          <w:tcPr>
            <w:tcW w:w="630" w:type="dxa"/>
            <w:tcBorders>
              <w:bottom w:val="single" w:sz="4" w:space="0" w:color="auto"/>
            </w:tcBorders>
          </w:tcPr>
          <w:p w14:paraId="5DA18B33" w14:textId="2B6A9DBF" w:rsidR="004F45CD" w:rsidRPr="00857384" w:rsidRDefault="004F45CD" w:rsidP="004F45CD">
            <w:pPr>
              <w:jc w:val="both"/>
              <w:rPr>
                <w:sz w:val="22"/>
                <w:szCs w:val="22"/>
              </w:rPr>
            </w:pPr>
            <w:r w:rsidRPr="00857384">
              <w:rPr>
                <w:sz w:val="22"/>
                <w:szCs w:val="22"/>
              </w:rPr>
              <w:t>3</w:t>
            </w:r>
          </w:p>
        </w:tc>
        <w:tc>
          <w:tcPr>
            <w:tcW w:w="630" w:type="dxa"/>
            <w:tcBorders>
              <w:bottom w:val="single" w:sz="4" w:space="0" w:color="auto"/>
            </w:tcBorders>
          </w:tcPr>
          <w:p w14:paraId="19661725" w14:textId="343265AE" w:rsidR="004F45CD" w:rsidRPr="00857384" w:rsidRDefault="004F45CD" w:rsidP="004F45CD">
            <w:pPr>
              <w:jc w:val="both"/>
              <w:rPr>
                <w:sz w:val="22"/>
                <w:szCs w:val="22"/>
              </w:rPr>
            </w:pPr>
            <w:r w:rsidRPr="00857384">
              <w:rPr>
                <w:sz w:val="22"/>
                <w:szCs w:val="22"/>
              </w:rPr>
              <w:t>4</w:t>
            </w:r>
          </w:p>
        </w:tc>
        <w:tc>
          <w:tcPr>
            <w:tcW w:w="642" w:type="dxa"/>
            <w:tcBorders>
              <w:bottom w:val="single" w:sz="4" w:space="0" w:color="auto"/>
            </w:tcBorders>
          </w:tcPr>
          <w:p w14:paraId="7C92A454" w14:textId="0C738E05" w:rsidR="004F45CD" w:rsidRPr="00857384" w:rsidRDefault="004F45CD" w:rsidP="004F45CD">
            <w:pPr>
              <w:jc w:val="both"/>
              <w:rPr>
                <w:sz w:val="22"/>
                <w:szCs w:val="22"/>
              </w:rPr>
            </w:pPr>
            <w:r w:rsidRPr="00857384">
              <w:rPr>
                <w:sz w:val="22"/>
                <w:szCs w:val="22"/>
              </w:rPr>
              <w:t>5</w:t>
            </w:r>
          </w:p>
        </w:tc>
        <w:tc>
          <w:tcPr>
            <w:tcW w:w="618" w:type="dxa"/>
            <w:tcBorders>
              <w:bottom w:val="single" w:sz="4" w:space="0" w:color="auto"/>
            </w:tcBorders>
          </w:tcPr>
          <w:p w14:paraId="20B72C12" w14:textId="481C0612" w:rsidR="004F45CD" w:rsidRPr="00857384" w:rsidRDefault="004F45CD" w:rsidP="004F45CD">
            <w:pPr>
              <w:jc w:val="both"/>
              <w:rPr>
                <w:sz w:val="22"/>
                <w:szCs w:val="22"/>
              </w:rPr>
            </w:pPr>
            <w:r w:rsidRPr="00857384">
              <w:rPr>
                <w:sz w:val="22"/>
                <w:szCs w:val="22"/>
              </w:rPr>
              <w:t>X</w:t>
            </w:r>
          </w:p>
        </w:tc>
      </w:tr>
      <w:tr w:rsidR="004F45CD" w14:paraId="785EF5C8" w14:textId="77777777" w:rsidTr="00857384">
        <w:tc>
          <w:tcPr>
            <w:tcW w:w="5040" w:type="dxa"/>
          </w:tcPr>
          <w:p w14:paraId="786D413E" w14:textId="1D0F659D" w:rsidR="004F45CD" w:rsidRPr="00857384" w:rsidRDefault="004F45CD" w:rsidP="004F45CD">
            <w:pPr>
              <w:ind w:left="270" w:hanging="270"/>
              <w:rPr>
                <w:rFonts w:cs="Times New Roman"/>
                <w:sz w:val="22"/>
                <w:szCs w:val="22"/>
              </w:rPr>
            </w:pPr>
            <w:r w:rsidRPr="00857384">
              <w:rPr>
                <w:rFonts w:cs="Times New Roman"/>
                <w:sz w:val="22"/>
                <w:szCs w:val="22"/>
              </w:rPr>
              <w:t>C.  Clear and sound statement of implications of the innovation/practice</w:t>
            </w:r>
          </w:p>
          <w:p w14:paraId="126CDEBD" w14:textId="77777777" w:rsidR="004F45CD" w:rsidRPr="00857384" w:rsidRDefault="004F45CD" w:rsidP="004F45CD">
            <w:pPr>
              <w:rPr>
                <w:rFonts w:cs="Times New Roman"/>
                <w:sz w:val="22"/>
                <w:szCs w:val="22"/>
              </w:rPr>
            </w:pPr>
          </w:p>
        </w:tc>
        <w:tc>
          <w:tcPr>
            <w:tcW w:w="630" w:type="dxa"/>
            <w:tcBorders>
              <w:bottom w:val="single" w:sz="4" w:space="0" w:color="auto"/>
            </w:tcBorders>
          </w:tcPr>
          <w:p w14:paraId="75A9ABD5" w14:textId="7621B97A" w:rsidR="004F45CD" w:rsidRPr="00857384" w:rsidRDefault="004F45CD" w:rsidP="004F45CD">
            <w:pPr>
              <w:jc w:val="both"/>
              <w:rPr>
                <w:sz w:val="22"/>
                <w:szCs w:val="22"/>
              </w:rPr>
            </w:pPr>
            <w:r w:rsidRPr="00857384">
              <w:rPr>
                <w:sz w:val="22"/>
                <w:szCs w:val="22"/>
              </w:rPr>
              <w:t>1</w:t>
            </w:r>
          </w:p>
        </w:tc>
        <w:tc>
          <w:tcPr>
            <w:tcW w:w="630" w:type="dxa"/>
            <w:tcBorders>
              <w:bottom w:val="single" w:sz="4" w:space="0" w:color="auto"/>
            </w:tcBorders>
          </w:tcPr>
          <w:p w14:paraId="09320CE8" w14:textId="06D56E77" w:rsidR="004F45CD" w:rsidRPr="00857384" w:rsidRDefault="004F45CD" w:rsidP="004F45CD">
            <w:pPr>
              <w:jc w:val="both"/>
              <w:rPr>
                <w:sz w:val="22"/>
                <w:szCs w:val="22"/>
              </w:rPr>
            </w:pPr>
            <w:r w:rsidRPr="00857384">
              <w:rPr>
                <w:sz w:val="22"/>
                <w:szCs w:val="22"/>
              </w:rPr>
              <w:t>2</w:t>
            </w:r>
          </w:p>
        </w:tc>
        <w:tc>
          <w:tcPr>
            <w:tcW w:w="630" w:type="dxa"/>
            <w:tcBorders>
              <w:bottom w:val="single" w:sz="4" w:space="0" w:color="auto"/>
            </w:tcBorders>
          </w:tcPr>
          <w:p w14:paraId="6025E3F1" w14:textId="44FB897F" w:rsidR="004F45CD" w:rsidRPr="00857384" w:rsidRDefault="004F45CD" w:rsidP="004F45CD">
            <w:pPr>
              <w:jc w:val="both"/>
              <w:rPr>
                <w:sz w:val="22"/>
                <w:szCs w:val="22"/>
              </w:rPr>
            </w:pPr>
            <w:r w:rsidRPr="00857384">
              <w:rPr>
                <w:sz w:val="22"/>
                <w:szCs w:val="22"/>
              </w:rPr>
              <w:t>3</w:t>
            </w:r>
          </w:p>
        </w:tc>
        <w:tc>
          <w:tcPr>
            <w:tcW w:w="630" w:type="dxa"/>
            <w:tcBorders>
              <w:bottom w:val="single" w:sz="4" w:space="0" w:color="auto"/>
            </w:tcBorders>
          </w:tcPr>
          <w:p w14:paraId="28A66F37" w14:textId="00D6A4CF" w:rsidR="004F45CD" w:rsidRPr="00857384" w:rsidRDefault="004F45CD" w:rsidP="004F45CD">
            <w:pPr>
              <w:jc w:val="both"/>
              <w:rPr>
                <w:sz w:val="22"/>
                <w:szCs w:val="22"/>
              </w:rPr>
            </w:pPr>
            <w:r w:rsidRPr="00857384">
              <w:rPr>
                <w:sz w:val="22"/>
                <w:szCs w:val="22"/>
              </w:rPr>
              <w:t>4</w:t>
            </w:r>
          </w:p>
        </w:tc>
        <w:tc>
          <w:tcPr>
            <w:tcW w:w="642" w:type="dxa"/>
            <w:tcBorders>
              <w:bottom w:val="single" w:sz="4" w:space="0" w:color="auto"/>
            </w:tcBorders>
          </w:tcPr>
          <w:p w14:paraId="14056295" w14:textId="457D3A3E" w:rsidR="004F45CD" w:rsidRPr="00857384" w:rsidRDefault="004F45CD" w:rsidP="004F45CD">
            <w:pPr>
              <w:jc w:val="both"/>
              <w:rPr>
                <w:sz w:val="22"/>
                <w:szCs w:val="22"/>
              </w:rPr>
            </w:pPr>
            <w:r w:rsidRPr="00857384">
              <w:rPr>
                <w:sz w:val="22"/>
                <w:szCs w:val="22"/>
              </w:rPr>
              <w:t>5</w:t>
            </w:r>
          </w:p>
        </w:tc>
        <w:tc>
          <w:tcPr>
            <w:tcW w:w="618" w:type="dxa"/>
            <w:tcBorders>
              <w:bottom w:val="single" w:sz="4" w:space="0" w:color="auto"/>
            </w:tcBorders>
          </w:tcPr>
          <w:p w14:paraId="2DA39A30" w14:textId="70303A55" w:rsidR="004F45CD" w:rsidRPr="00857384" w:rsidRDefault="004F45CD" w:rsidP="004F45CD">
            <w:pPr>
              <w:jc w:val="both"/>
              <w:rPr>
                <w:sz w:val="22"/>
                <w:szCs w:val="22"/>
              </w:rPr>
            </w:pPr>
            <w:r w:rsidRPr="00857384">
              <w:rPr>
                <w:sz w:val="22"/>
                <w:szCs w:val="22"/>
              </w:rPr>
              <w:t>X</w:t>
            </w:r>
          </w:p>
        </w:tc>
      </w:tr>
    </w:tbl>
    <w:p w14:paraId="2565E5FD" w14:textId="77777777" w:rsidR="000860BA" w:rsidRDefault="000860BA" w:rsidP="000860BA">
      <w:pPr>
        <w:jc w:val="both"/>
        <w:rPr>
          <w:b/>
          <w:sz w:val="22"/>
          <w:szCs w:val="22"/>
        </w:rPr>
      </w:pPr>
    </w:p>
    <w:p w14:paraId="6F9FE7DA" w14:textId="77777777" w:rsidR="00857384" w:rsidRDefault="00444001" w:rsidP="000860BA">
      <w:pPr>
        <w:jc w:val="both"/>
        <w:rPr>
          <w:b/>
          <w:sz w:val="22"/>
          <w:szCs w:val="22"/>
        </w:rPr>
      </w:pPr>
      <w:r>
        <w:rPr>
          <w:b/>
          <w:sz w:val="22"/>
          <w:szCs w:val="22"/>
        </w:rPr>
        <w:t>Please provide specific c</w:t>
      </w:r>
      <w:r w:rsidR="00CD1806">
        <w:rPr>
          <w:b/>
          <w:sz w:val="22"/>
          <w:szCs w:val="22"/>
        </w:rPr>
        <w:t>omments for</w:t>
      </w:r>
      <w:r>
        <w:rPr>
          <w:b/>
          <w:sz w:val="22"/>
          <w:szCs w:val="22"/>
        </w:rPr>
        <w:t xml:space="preserve"> the a</w:t>
      </w:r>
      <w:r w:rsidR="00CD1806">
        <w:rPr>
          <w:b/>
          <w:sz w:val="22"/>
          <w:szCs w:val="22"/>
        </w:rPr>
        <w:t>uthor</w:t>
      </w:r>
      <w:r w:rsidR="007F696F">
        <w:rPr>
          <w:b/>
          <w:sz w:val="22"/>
          <w:szCs w:val="22"/>
        </w:rPr>
        <w:t xml:space="preserve"> in support of your review above</w:t>
      </w:r>
      <w:r w:rsidR="00EB24F4">
        <w:rPr>
          <w:b/>
          <w:sz w:val="22"/>
          <w:szCs w:val="22"/>
        </w:rPr>
        <w:t xml:space="preserve">. </w:t>
      </w:r>
    </w:p>
    <w:p w14:paraId="76F08C24" w14:textId="75F5BEA6" w:rsidR="0040434B" w:rsidRPr="00857384" w:rsidRDefault="00EB24F4" w:rsidP="000860BA">
      <w:pPr>
        <w:jc w:val="both"/>
        <w:rPr>
          <w:bCs/>
          <w:sz w:val="22"/>
          <w:szCs w:val="22"/>
        </w:rPr>
      </w:pPr>
      <w:r w:rsidRPr="00857384">
        <w:rPr>
          <w:bCs/>
          <w:sz w:val="22"/>
          <w:szCs w:val="22"/>
        </w:rPr>
        <w:t xml:space="preserve">It will be especially helpful for the author to make the best possible manuscript if you can provide examples from the paper for any section that was scored particularly high or low. Seeing what we did well can help as well. </w:t>
      </w:r>
    </w:p>
    <w:p w14:paraId="053D28A2" w14:textId="77777777" w:rsidR="0040434B" w:rsidRDefault="0040434B" w:rsidP="000860BA">
      <w:pPr>
        <w:jc w:val="both"/>
        <w:rPr>
          <w:b/>
          <w:sz w:val="22"/>
          <w:szCs w:val="22"/>
        </w:rPr>
      </w:pPr>
    </w:p>
    <w:p w14:paraId="5859291C" w14:textId="77777777" w:rsidR="00CD1806" w:rsidRDefault="00CD1806" w:rsidP="000860BA">
      <w:pPr>
        <w:jc w:val="both"/>
        <w:rPr>
          <w:b/>
          <w:sz w:val="22"/>
          <w:szCs w:val="22"/>
        </w:rPr>
      </w:pPr>
    </w:p>
    <w:p w14:paraId="6F8AFC19" w14:textId="77777777" w:rsidR="00CD1806" w:rsidRDefault="00CD1806" w:rsidP="000860BA">
      <w:pPr>
        <w:jc w:val="both"/>
        <w:rPr>
          <w:b/>
          <w:sz w:val="22"/>
          <w:szCs w:val="22"/>
        </w:rPr>
      </w:pPr>
    </w:p>
    <w:p w14:paraId="41F63E9F" w14:textId="77777777" w:rsidR="00CD1806" w:rsidRDefault="00CD1806" w:rsidP="000860BA">
      <w:pPr>
        <w:jc w:val="both"/>
        <w:rPr>
          <w:b/>
          <w:sz w:val="22"/>
          <w:szCs w:val="22"/>
        </w:rPr>
      </w:pPr>
    </w:p>
    <w:p w14:paraId="4776684A" w14:textId="77777777" w:rsidR="00444001" w:rsidRDefault="00444001" w:rsidP="000860BA">
      <w:pPr>
        <w:jc w:val="both"/>
        <w:rPr>
          <w:b/>
          <w:sz w:val="22"/>
          <w:szCs w:val="22"/>
        </w:rPr>
      </w:pPr>
    </w:p>
    <w:p w14:paraId="248BBDF8" w14:textId="77777777" w:rsidR="00444001" w:rsidRDefault="00444001" w:rsidP="000860BA">
      <w:pPr>
        <w:jc w:val="both"/>
        <w:rPr>
          <w:b/>
          <w:sz w:val="22"/>
          <w:szCs w:val="22"/>
        </w:rPr>
      </w:pPr>
    </w:p>
    <w:p w14:paraId="200399D4" w14:textId="77777777" w:rsidR="00444001" w:rsidRDefault="00444001" w:rsidP="000860BA">
      <w:pPr>
        <w:jc w:val="both"/>
        <w:rPr>
          <w:b/>
          <w:sz w:val="22"/>
          <w:szCs w:val="22"/>
        </w:rPr>
      </w:pPr>
    </w:p>
    <w:p w14:paraId="33249D8A" w14:textId="77777777" w:rsidR="00CD1806" w:rsidRDefault="00CD1806" w:rsidP="000860BA">
      <w:pPr>
        <w:jc w:val="both"/>
        <w:rPr>
          <w:b/>
          <w:sz w:val="22"/>
          <w:szCs w:val="22"/>
        </w:rPr>
      </w:pPr>
    </w:p>
    <w:p w14:paraId="1EBC9758" w14:textId="77777777" w:rsidR="00CD1806" w:rsidRDefault="00CD1806" w:rsidP="000860BA">
      <w:pPr>
        <w:jc w:val="both"/>
        <w:rPr>
          <w:b/>
          <w:sz w:val="22"/>
          <w:szCs w:val="22"/>
        </w:rPr>
      </w:pPr>
    </w:p>
    <w:p w14:paraId="09D59EA8" w14:textId="77777777" w:rsidR="001E7A1A" w:rsidRDefault="001E7A1A" w:rsidP="000860BA">
      <w:pPr>
        <w:jc w:val="both"/>
        <w:rPr>
          <w:b/>
          <w:sz w:val="22"/>
          <w:szCs w:val="22"/>
        </w:rPr>
      </w:pPr>
    </w:p>
    <w:p w14:paraId="6A9A8B01" w14:textId="77777777" w:rsidR="007F696F" w:rsidRDefault="007F696F" w:rsidP="000860BA">
      <w:pPr>
        <w:jc w:val="both"/>
        <w:rPr>
          <w:b/>
          <w:sz w:val="22"/>
          <w:szCs w:val="22"/>
        </w:rPr>
      </w:pPr>
    </w:p>
    <w:p w14:paraId="4FAAEE99" w14:textId="77777777" w:rsidR="001E7A1A" w:rsidRDefault="001E7A1A" w:rsidP="000860BA">
      <w:pPr>
        <w:jc w:val="both"/>
        <w:rPr>
          <w:b/>
          <w:sz w:val="22"/>
          <w:szCs w:val="22"/>
        </w:rPr>
      </w:pPr>
    </w:p>
    <w:p w14:paraId="66B883F3" w14:textId="77777777" w:rsidR="001E7A1A" w:rsidRDefault="001E7A1A" w:rsidP="000860BA">
      <w:pPr>
        <w:jc w:val="both"/>
        <w:rPr>
          <w:b/>
          <w:sz w:val="22"/>
          <w:szCs w:val="22"/>
        </w:rPr>
      </w:pPr>
    </w:p>
    <w:p w14:paraId="47ED76C1" w14:textId="3041FA20" w:rsidR="004F45CD" w:rsidRDefault="00CD1806" w:rsidP="000860BA">
      <w:pPr>
        <w:jc w:val="both"/>
        <w:rPr>
          <w:b/>
          <w:sz w:val="22"/>
          <w:szCs w:val="22"/>
        </w:rPr>
      </w:pPr>
      <w:r>
        <w:rPr>
          <w:b/>
          <w:sz w:val="22"/>
          <w:szCs w:val="22"/>
        </w:rPr>
        <w:t xml:space="preserve">Comments to the </w:t>
      </w:r>
      <w:r w:rsidR="00857384">
        <w:rPr>
          <w:b/>
          <w:sz w:val="22"/>
          <w:szCs w:val="22"/>
        </w:rPr>
        <w:t>e</w:t>
      </w:r>
      <w:r>
        <w:rPr>
          <w:b/>
          <w:sz w:val="22"/>
          <w:szCs w:val="22"/>
        </w:rPr>
        <w:t>ditor</w:t>
      </w:r>
      <w:r w:rsidR="004F45CD">
        <w:rPr>
          <w:b/>
          <w:sz w:val="22"/>
          <w:szCs w:val="22"/>
        </w:rPr>
        <w:t>:</w:t>
      </w:r>
    </w:p>
    <w:p w14:paraId="164C8387" w14:textId="6133BBFD" w:rsidR="0040434B" w:rsidRPr="00857384" w:rsidRDefault="004F45CD" w:rsidP="000860BA">
      <w:pPr>
        <w:jc w:val="both"/>
        <w:rPr>
          <w:bCs/>
          <w:sz w:val="22"/>
          <w:szCs w:val="22"/>
        </w:rPr>
      </w:pPr>
      <w:r w:rsidRPr="00857384">
        <w:rPr>
          <w:bCs/>
          <w:sz w:val="22"/>
          <w:szCs w:val="22"/>
        </w:rPr>
        <w:t>(</w:t>
      </w:r>
      <w:proofErr w:type="gramStart"/>
      <w:r w:rsidRPr="00857384">
        <w:rPr>
          <w:bCs/>
          <w:sz w:val="22"/>
          <w:szCs w:val="22"/>
        </w:rPr>
        <w:t>e.g.</w:t>
      </w:r>
      <w:proofErr w:type="gramEnd"/>
      <w:r w:rsidRPr="00857384">
        <w:rPr>
          <w:bCs/>
          <w:sz w:val="22"/>
          <w:szCs w:val="22"/>
        </w:rPr>
        <w:t xml:space="preserve"> areas that you did not feel confident reviewing)</w:t>
      </w:r>
    </w:p>
    <w:p w14:paraId="105EA01F" w14:textId="77777777" w:rsidR="0040434B" w:rsidRDefault="0040434B" w:rsidP="000860BA">
      <w:pPr>
        <w:jc w:val="both"/>
        <w:rPr>
          <w:b/>
          <w:sz w:val="22"/>
          <w:szCs w:val="22"/>
        </w:rPr>
      </w:pPr>
    </w:p>
    <w:p w14:paraId="19318315" w14:textId="77777777" w:rsidR="0040434B" w:rsidRDefault="0040434B" w:rsidP="000860BA">
      <w:pPr>
        <w:jc w:val="both"/>
        <w:rPr>
          <w:b/>
          <w:sz w:val="22"/>
          <w:szCs w:val="22"/>
        </w:rPr>
      </w:pPr>
    </w:p>
    <w:p w14:paraId="1B7E6A7D" w14:textId="77777777" w:rsidR="0040434B" w:rsidRDefault="0040434B" w:rsidP="000860BA">
      <w:pPr>
        <w:jc w:val="both"/>
        <w:rPr>
          <w:b/>
          <w:sz w:val="22"/>
          <w:szCs w:val="22"/>
        </w:rPr>
      </w:pPr>
    </w:p>
    <w:p w14:paraId="2E2C05E2" w14:textId="77777777" w:rsidR="0040434B" w:rsidRDefault="0040434B" w:rsidP="000860BA">
      <w:pPr>
        <w:jc w:val="both"/>
        <w:rPr>
          <w:b/>
          <w:sz w:val="22"/>
          <w:szCs w:val="22"/>
        </w:rPr>
      </w:pPr>
    </w:p>
    <w:p w14:paraId="61950543" w14:textId="77777777" w:rsidR="0040434B" w:rsidRDefault="0040434B" w:rsidP="000860BA">
      <w:pPr>
        <w:jc w:val="both"/>
        <w:rPr>
          <w:b/>
          <w:sz w:val="22"/>
          <w:szCs w:val="22"/>
        </w:rPr>
      </w:pPr>
    </w:p>
    <w:p w14:paraId="2CF7BE06" w14:textId="2D90427A" w:rsidR="0034141D" w:rsidRDefault="0034141D" w:rsidP="000860BA">
      <w:pPr>
        <w:jc w:val="both"/>
        <w:rPr>
          <w:b/>
          <w:sz w:val="22"/>
          <w:szCs w:val="22"/>
        </w:rPr>
      </w:pPr>
      <w:r>
        <w:rPr>
          <w:b/>
          <w:sz w:val="22"/>
          <w:szCs w:val="22"/>
        </w:rPr>
        <w:t xml:space="preserve">Your </w:t>
      </w:r>
      <w:r w:rsidR="00857384">
        <w:rPr>
          <w:b/>
          <w:sz w:val="22"/>
          <w:szCs w:val="22"/>
        </w:rPr>
        <w:t>r</w:t>
      </w:r>
      <w:r>
        <w:rPr>
          <w:b/>
          <w:sz w:val="22"/>
          <w:szCs w:val="22"/>
        </w:rPr>
        <w:t>ecommendation:</w:t>
      </w:r>
    </w:p>
    <w:p w14:paraId="3741A820" w14:textId="77777777" w:rsidR="0034141D" w:rsidRPr="00857384" w:rsidRDefault="0040434B" w:rsidP="0040434B">
      <w:pPr>
        <w:pStyle w:val="a4"/>
        <w:numPr>
          <w:ilvl w:val="0"/>
          <w:numId w:val="1"/>
        </w:numPr>
        <w:jc w:val="both"/>
        <w:rPr>
          <w:bCs/>
          <w:sz w:val="22"/>
          <w:szCs w:val="22"/>
        </w:rPr>
      </w:pPr>
      <w:r w:rsidRPr="00857384">
        <w:rPr>
          <w:bCs/>
          <w:sz w:val="22"/>
          <w:szCs w:val="22"/>
        </w:rPr>
        <w:t>Accept as is</w:t>
      </w:r>
    </w:p>
    <w:p w14:paraId="6CDB9316" w14:textId="77777777" w:rsidR="0040434B" w:rsidRPr="00857384" w:rsidRDefault="0040434B" w:rsidP="0040434B">
      <w:pPr>
        <w:pStyle w:val="a4"/>
        <w:numPr>
          <w:ilvl w:val="0"/>
          <w:numId w:val="1"/>
        </w:numPr>
        <w:jc w:val="both"/>
        <w:rPr>
          <w:bCs/>
          <w:sz w:val="22"/>
          <w:szCs w:val="22"/>
        </w:rPr>
      </w:pPr>
      <w:r w:rsidRPr="00857384">
        <w:rPr>
          <w:bCs/>
          <w:sz w:val="22"/>
          <w:szCs w:val="22"/>
        </w:rPr>
        <w:t>Accept with minor revisions</w:t>
      </w:r>
    </w:p>
    <w:p w14:paraId="3EA6AD6D" w14:textId="77777777" w:rsidR="0040434B" w:rsidRPr="00857384" w:rsidRDefault="0040434B" w:rsidP="0040434B">
      <w:pPr>
        <w:pStyle w:val="a4"/>
        <w:numPr>
          <w:ilvl w:val="0"/>
          <w:numId w:val="1"/>
        </w:numPr>
        <w:jc w:val="both"/>
        <w:rPr>
          <w:bCs/>
          <w:sz w:val="22"/>
          <w:szCs w:val="22"/>
        </w:rPr>
      </w:pPr>
      <w:r w:rsidRPr="00857384">
        <w:rPr>
          <w:bCs/>
          <w:sz w:val="22"/>
          <w:szCs w:val="22"/>
        </w:rPr>
        <w:t>Accept with major revisions</w:t>
      </w:r>
    </w:p>
    <w:p w14:paraId="1B5800F2" w14:textId="77777777" w:rsidR="0040434B" w:rsidRPr="00857384" w:rsidRDefault="0040434B" w:rsidP="0040434B">
      <w:pPr>
        <w:pStyle w:val="a4"/>
        <w:numPr>
          <w:ilvl w:val="0"/>
          <w:numId w:val="1"/>
        </w:numPr>
        <w:jc w:val="both"/>
        <w:rPr>
          <w:bCs/>
          <w:sz w:val="22"/>
          <w:szCs w:val="22"/>
        </w:rPr>
      </w:pPr>
      <w:r w:rsidRPr="00857384">
        <w:rPr>
          <w:bCs/>
          <w:sz w:val="22"/>
          <w:szCs w:val="22"/>
        </w:rPr>
        <w:t>Revise and resubmit for review</w:t>
      </w:r>
    </w:p>
    <w:p w14:paraId="343C7FBF" w14:textId="7F5DEFC4" w:rsidR="0034141D" w:rsidRPr="00857384" w:rsidRDefault="0040434B" w:rsidP="000860BA">
      <w:pPr>
        <w:pStyle w:val="a4"/>
        <w:numPr>
          <w:ilvl w:val="0"/>
          <w:numId w:val="1"/>
        </w:numPr>
        <w:jc w:val="both"/>
        <w:rPr>
          <w:bCs/>
          <w:sz w:val="22"/>
          <w:szCs w:val="22"/>
        </w:rPr>
      </w:pPr>
      <w:r w:rsidRPr="00857384">
        <w:rPr>
          <w:bCs/>
          <w:sz w:val="22"/>
          <w:szCs w:val="22"/>
        </w:rPr>
        <w:t>Reject</w:t>
      </w:r>
    </w:p>
    <w:sectPr w:rsidR="0034141D" w:rsidRPr="00857384" w:rsidSect="00CD1806">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13F"/>
    <w:multiLevelType w:val="hybridMultilevel"/>
    <w:tmpl w:val="E4A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A3B"/>
    <w:multiLevelType w:val="hybridMultilevel"/>
    <w:tmpl w:val="3A7E4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2316B"/>
    <w:multiLevelType w:val="hybridMultilevel"/>
    <w:tmpl w:val="E7FE97BA"/>
    <w:lvl w:ilvl="0" w:tplc="4E0475D4">
      <w:start w:val="4"/>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86298"/>
    <w:multiLevelType w:val="hybridMultilevel"/>
    <w:tmpl w:val="3A1E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10661"/>
    <w:multiLevelType w:val="hybridMultilevel"/>
    <w:tmpl w:val="C18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3AAE"/>
    <w:multiLevelType w:val="hybridMultilevel"/>
    <w:tmpl w:val="C05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03F4C"/>
    <w:multiLevelType w:val="hybridMultilevel"/>
    <w:tmpl w:val="D3BC5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A"/>
    <w:rsid w:val="000860BA"/>
    <w:rsid w:val="001E7A1A"/>
    <w:rsid w:val="0024342C"/>
    <w:rsid w:val="0034141D"/>
    <w:rsid w:val="0040434B"/>
    <w:rsid w:val="00444001"/>
    <w:rsid w:val="004609D2"/>
    <w:rsid w:val="004F45CD"/>
    <w:rsid w:val="00522111"/>
    <w:rsid w:val="005A3C29"/>
    <w:rsid w:val="00671908"/>
    <w:rsid w:val="007F696F"/>
    <w:rsid w:val="00857384"/>
    <w:rsid w:val="008D3815"/>
    <w:rsid w:val="00A10324"/>
    <w:rsid w:val="00A14021"/>
    <w:rsid w:val="00A14F38"/>
    <w:rsid w:val="00CD1806"/>
    <w:rsid w:val="00EB24F4"/>
    <w:rsid w:val="00F3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4213D"/>
  <w14:defaultImageDpi w14:val="300"/>
  <w15:docId w15:val="{F3C7895A-4304-4654-AD4F-7C6E93E8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434B"/>
    <w:pPr>
      <w:ind w:left="720"/>
      <w:contextualSpacing/>
    </w:pPr>
  </w:style>
  <w:style w:type="character" w:styleId="a5">
    <w:name w:val="annotation reference"/>
    <w:basedOn w:val="a0"/>
    <w:uiPriority w:val="99"/>
    <w:semiHidden/>
    <w:unhideWhenUsed/>
    <w:rsid w:val="00671908"/>
    <w:rPr>
      <w:sz w:val="16"/>
      <w:szCs w:val="16"/>
    </w:rPr>
  </w:style>
  <w:style w:type="paragraph" w:styleId="a6">
    <w:name w:val="annotation text"/>
    <w:basedOn w:val="a"/>
    <w:link w:val="a7"/>
    <w:uiPriority w:val="99"/>
    <w:semiHidden/>
    <w:unhideWhenUsed/>
    <w:rsid w:val="00671908"/>
    <w:rPr>
      <w:sz w:val="20"/>
      <w:szCs w:val="20"/>
    </w:rPr>
  </w:style>
  <w:style w:type="character" w:customStyle="1" w:styleId="a7">
    <w:name w:val="コメント文字列 (文字)"/>
    <w:basedOn w:val="a0"/>
    <w:link w:val="a6"/>
    <w:uiPriority w:val="99"/>
    <w:semiHidden/>
    <w:rsid w:val="00671908"/>
    <w:rPr>
      <w:sz w:val="20"/>
      <w:szCs w:val="20"/>
    </w:rPr>
  </w:style>
  <w:style w:type="paragraph" w:styleId="a8">
    <w:name w:val="annotation subject"/>
    <w:basedOn w:val="a6"/>
    <w:next w:val="a6"/>
    <w:link w:val="a9"/>
    <w:uiPriority w:val="99"/>
    <w:semiHidden/>
    <w:unhideWhenUsed/>
    <w:rsid w:val="00671908"/>
    <w:rPr>
      <w:b/>
      <w:bCs/>
    </w:rPr>
  </w:style>
  <w:style w:type="character" w:customStyle="1" w:styleId="a9">
    <w:name w:val="コメント内容 (文字)"/>
    <w:basedOn w:val="a7"/>
    <w:link w:val="a8"/>
    <w:uiPriority w:val="99"/>
    <w:semiHidden/>
    <w:rsid w:val="00671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University of Aizu</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 Roy</dc:creator>
  <cp:keywords/>
  <dc:description/>
  <cp:lastModifiedBy>Patrick　McClellan　Conaway</cp:lastModifiedBy>
  <cp:revision>3</cp:revision>
  <dcterms:created xsi:type="dcterms:W3CDTF">2021-08-26T10:06:00Z</dcterms:created>
  <dcterms:modified xsi:type="dcterms:W3CDTF">2021-08-27T01:12:00Z</dcterms:modified>
</cp:coreProperties>
</file>